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E88" w:rsidRPr="004154D1" w:rsidRDefault="001A3F12">
      <w:pPr>
        <w:pStyle w:val="1"/>
        <w:spacing w:before="360" w:after="240" w:line="0" w:lineRule="atLeast"/>
        <w:ind w:firstLineChars="0" w:firstLine="0"/>
        <w:rPr>
          <w:rFonts w:ascii="宋体" w:eastAsia="宋体" w:hAnsi="宋体"/>
          <w:b/>
          <w:sz w:val="22"/>
        </w:rPr>
      </w:pPr>
      <w:r>
        <w:rPr>
          <w:rFonts w:ascii="宋体" w:eastAsia="宋体" w:hAnsi="宋体" w:hint="eastAsia"/>
          <w:b/>
          <w:sz w:val="22"/>
        </w:rPr>
        <w:t>签约地：天津市</w:t>
      </w:r>
      <w:r w:rsidR="005C4E88" w:rsidRPr="004154D1">
        <w:rPr>
          <w:rFonts w:ascii="宋体" w:eastAsia="宋体" w:hAnsi="宋体" w:hint="eastAsia"/>
          <w:b/>
          <w:sz w:val="22"/>
        </w:rPr>
        <w:tab/>
      </w:r>
      <w:r w:rsidR="005C4E88" w:rsidRPr="004154D1">
        <w:rPr>
          <w:rFonts w:ascii="宋体" w:eastAsia="宋体" w:hAnsi="宋体" w:hint="eastAsia"/>
          <w:b/>
          <w:sz w:val="22"/>
        </w:rPr>
        <w:tab/>
      </w:r>
      <w:r w:rsidR="005C4E88" w:rsidRPr="004154D1">
        <w:rPr>
          <w:rFonts w:ascii="宋体" w:eastAsia="宋体" w:hAnsi="宋体" w:hint="eastAsia"/>
          <w:b/>
          <w:sz w:val="22"/>
        </w:rPr>
        <w:tab/>
      </w:r>
      <w:r w:rsidR="005C4E88" w:rsidRPr="004154D1">
        <w:rPr>
          <w:rFonts w:ascii="宋体" w:eastAsia="宋体" w:hAnsi="宋体" w:hint="eastAsia"/>
          <w:b/>
          <w:sz w:val="22"/>
        </w:rPr>
        <w:tab/>
      </w:r>
      <w:r w:rsidR="005C4E88" w:rsidRPr="004154D1">
        <w:rPr>
          <w:rFonts w:ascii="宋体" w:eastAsia="宋体" w:hAnsi="宋体" w:hint="eastAsia"/>
          <w:b/>
          <w:sz w:val="22"/>
        </w:rPr>
        <w:tab/>
      </w:r>
      <w:r w:rsidR="005C4E88" w:rsidRPr="004154D1">
        <w:rPr>
          <w:rFonts w:ascii="宋体" w:eastAsia="宋体" w:hAnsi="宋体" w:hint="eastAsia"/>
          <w:b/>
          <w:sz w:val="22"/>
        </w:rPr>
        <w:tab/>
      </w:r>
    </w:p>
    <w:p w:rsidR="005C4E88" w:rsidRPr="004154D1" w:rsidRDefault="00B40C5E">
      <w:pPr>
        <w:rPr>
          <w:rFonts w:ascii="宋体"/>
          <w:sz w:val="22"/>
        </w:rPr>
      </w:pPr>
      <w:r>
        <w:rPr>
          <w:rFonts w:ascii="宋体" w:hAnsi="宋体"/>
          <w:noProof/>
          <w:sz w:val="22"/>
        </w:rPr>
        <w:pict>
          <v:shapetype id="_x0000_t202" coordsize="21600,21600" o:spt="202" path="m,l,21600r21600,l21600,xe">
            <v:stroke joinstyle="miter"/>
            <v:path gradientshapeok="t" o:connecttype="rect"/>
          </v:shapetype>
          <v:shape id="Text Box 1026" o:spid="_x0000_s1026" type="#_x0000_t202" style="position:absolute;left:0;text-align:left;margin-left:249.75pt;margin-top:1.15pt;width:235.4pt;height:86.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">
            <v:textbox>
              <w:txbxContent>
                <w:p w:rsidR="00534AF8" w:rsidRDefault="001A3F12" w:rsidP="005B17E0">
                  <w:pPr>
                    <w:spacing w:beforeLines="30" w:before="93" w:afterLines="20" w:after="62" w:line="260" w:lineRule="exact"/>
                    <w:rPr>
                      <w:rFonts w:eastAsia="黑体"/>
                      <w:b/>
                      <w:i/>
                      <w:sz w:val="24"/>
                    </w:rPr>
                  </w:pPr>
                  <w:r>
                    <w:rPr>
                      <w:rFonts w:hint="eastAsia"/>
                      <w:i/>
                      <w:sz w:val="28"/>
                    </w:rPr>
                    <w:t>供方</w:t>
                  </w:r>
                  <w:r w:rsidR="00056822">
                    <w:rPr>
                      <w:rFonts w:hint="eastAsia"/>
                      <w:i/>
                      <w:sz w:val="28"/>
                    </w:rPr>
                    <w:t>：</w:t>
                  </w:r>
                </w:p>
                <w:p w:rsidR="00056822" w:rsidRPr="004154D1" w:rsidRDefault="00056822">
                  <w:pPr>
                    <w:spacing w:line="360" w:lineRule="exact"/>
                    <w:rPr>
                      <w:i/>
                    </w:rPr>
                  </w:pPr>
                  <w:r w:rsidRPr="004154D1">
                    <w:rPr>
                      <w:rFonts w:hint="eastAsia"/>
                      <w:i/>
                    </w:rPr>
                    <w:t>地址：</w:t>
                  </w:r>
                </w:p>
                <w:p w:rsidR="00056822" w:rsidRPr="004154D1" w:rsidRDefault="00056822">
                  <w:pPr>
                    <w:spacing w:line="360" w:lineRule="exact"/>
                    <w:rPr>
                      <w:i/>
                    </w:rPr>
                  </w:pPr>
                  <w:r w:rsidRPr="004154D1">
                    <w:rPr>
                      <w:rFonts w:hint="eastAsia"/>
                      <w:i/>
                    </w:rPr>
                    <w:t>电话：</w:t>
                  </w:r>
                </w:p>
                <w:p w:rsidR="00056822" w:rsidRPr="004154D1" w:rsidRDefault="00961D15">
                  <w:pPr>
                    <w:spacing w:line="360" w:lineRule="exact"/>
                    <w:rPr>
                      <w:shd w:val="pct15" w:color="auto" w:fill="FFFFFF"/>
                    </w:rPr>
                  </w:pPr>
                  <w:r>
                    <w:rPr>
                      <w:rFonts w:hint="eastAsia"/>
                      <w:i/>
                    </w:rPr>
                    <w:t>联系人：</w:t>
                  </w:r>
                </w:p>
              </w:txbxContent>
            </v:textbox>
          </v:shape>
        </w:pict>
      </w:r>
      <w:r>
        <w:rPr>
          <w:rFonts w:ascii="宋体" w:hAnsi="宋体"/>
          <w:noProof/>
          <w:sz w:val="22"/>
        </w:rPr>
        <w:pict>
          <v:shape id="Text Box 1027" o:spid="_x0000_s1027" type="#_x0000_t202" style="position:absolute;left:0;text-align:left;margin-left:0;margin-top:1.15pt;width:243pt;height:86.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">
            <v:textbox>
              <w:txbxContent>
                <w:p w:rsidR="00056822" w:rsidRDefault="001A3F12" w:rsidP="005B17E0">
                  <w:pPr>
                    <w:spacing w:beforeLines="30" w:before="93" w:afterLines="20" w:after="62" w:line="260" w:lineRule="exact"/>
                    <w:rPr>
                      <w:rFonts w:eastAsia="黑体"/>
                      <w:b/>
                      <w:i/>
                      <w:sz w:val="24"/>
                    </w:rPr>
                  </w:pPr>
                  <w:r>
                    <w:rPr>
                      <w:rFonts w:hint="eastAsia"/>
                      <w:i/>
                      <w:sz w:val="28"/>
                    </w:rPr>
                    <w:t>需方</w:t>
                  </w:r>
                  <w:r w:rsidR="00056822">
                    <w:rPr>
                      <w:rFonts w:hint="eastAsia"/>
                      <w:i/>
                      <w:sz w:val="28"/>
                    </w:rPr>
                    <w:t>：</w:t>
                  </w:r>
                  <w:r w:rsidR="0039515F">
                    <w:rPr>
                      <w:rFonts w:eastAsia="黑体" w:hint="eastAsia"/>
                      <w:b/>
                      <w:i/>
                      <w:sz w:val="24"/>
                    </w:rPr>
                    <w:t>南开</w:t>
                  </w:r>
                  <w:r w:rsidR="00F772F4">
                    <w:rPr>
                      <w:rFonts w:eastAsia="黑体" w:hint="eastAsia"/>
                      <w:b/>
                      <w:i/>
                      <w:sz w:val="24"/>
                    </w:rPr>
                    <w:t>大学</w:t>
                  </w:r>
                </w:p>
                <w:p w:rsidR="00534AF8" w:rsidRDefault="00056822">
                  <w:pPr>
                    <w:spacing w:line="360" w:lineRule="exact"/>
                    <w:rPr>
                      <w:i/>
                    </w:rPr>
                  </w:pPr>
                  <w:r>
                    <w:rPr>
                      <w:rFonts w:hint="eastAsia"/>
                      <w:i/>
                    </w:rPr>
                    <w:t>地址：</w:t>
                  </w:r>
                </w:p>
                <w:p w:rsidR="00B1477E" w:rsidRDefault="00056822">
                  <w:pPr>
                    <w:spacing w:line="360" w:lineRule="exact"/>
                    <w:rPr>
                      <w:i/>
                    </w:rPr>
                  </w:pPr>
                  <w:r>
                    <w:rPr>
                      <w:rFonts w:hint="eastAsia"/>
                      <w:i/>
                    </w:rPr>
                    <w:t>电话：</w:t>
                  </w:r>
                </w:p>
                <w:p w:rsidR="00056822" w:rsidRDefault="006D27C5">
                  <w:pPr>
                    <w:spacing w:line="360" w:lineRule="exact"/>
                    <w:rPr>
                      <w:i/>
                    </w:rPr>
                  </w:pPr>
                  <w:r>
                    <w:rPr>
                      <w:rFonts w:hint="eastAsia"/>
                      <w:i/>
                    </w:rPr>
                    <w:t>联系人</w:t>
                  </w:r>
                  <w:r>
                    <w:rPr>
                      <w:rFonts w:hint="eastAsia"/>
                      <w:i/>
                    </w:rPr>
                    <w:t>:</w:t>
                  </w:r>
                </w:p>
              </w:txbxContent>
            </v:textbox>
          </v:shape>
        </w:pict>
      </w:r>
    </w:p>
    <w:p w:rsidR="005C4E88" w:rsidRPr="004154D1" w:rsidRDefault="005C4E88">
      <w:pPr>
        <w:rPr>
          <w:rFonts w:ascii="宋体"/>
          <w:sz w:val="22"/>
        </w:rPr>
      </w:pPr>
    </w:p>
    <w:p w:rsidR="005C4E88" w:rsidRPr="004154D1" w:rsidRDefault="005C4E88">
      <w:pPr>
        <w:rPr>
          <w:rFonts w:ascii="宋体"/>
          <w:sz w:val="22"/>
        </w:rPr>
      </w:pPr>
    </w:p>
    <w:p w:rsidR="005C4E88" w:rsidRPr="0076373A" w:rsidRDefault="005C4E88">
      <w:pPr>
        <w:jc w:val="center"/>
        <w:rPr>
          <w:rFonts w:ascii="大黑体" w:eastAsia="大黑体"/>
          <w:b/>
          <w:sz w:val="28"/>
          <w:szCs w:val="28"/>
        </w:rPr>
      </w:pPr>
    </w:p>
    <w:p w:rsidR="00F3121D" w:rsidRDefault="00F3121D" w:rsidP="005B17E0">
      <w:pPr>
        <w:spacing w:beforeLines="50" w:before="156"/>
        <w:rPr>
          <w:rFonts w:ascii="宋体"/>
          <w:sz w:val="24"/>
          <w:highlight w:val="yellow"/>
        </w:rPr>
      </w:pPr>
    </w:p>
    <w:p w:rsidR="00DA0E0D" w:rsidRPr="007147A6" w:rsidRDefault="00DA0E0D" w:rsidP="005B17E0">
      <w:pPr>
        <w:widowControl/>
        <w:spacing w:beforeLines="50" w:before="156" w:afterLines="50" w:after="156" w:line="360" w:lineRule="auto"/>
        <w:ind w:firstLineChars="200" w:firstLine="422"/>
        <w:rPr>
          <w:rFonts w:ascii="宋体" w:hAnsi="宋体" w:cs="宋体"/>
          <w:bCs/>
          <w:kern w:val="0"/>
          <w:szCs w:val="21"/>
        </w:rPr>
      </w:pPr>
      <w:r w:rsidRPr="00DA0E0D">
        <w:rPr>
          <w:rFonts w:ascii="宋体" w:hAnsi="宋体" w:cs="宋体" w:hint="eastAsia"/>
          <w:b/>
          <w:kern w:val="0"/>
          <w:szCs w:val="21"/>
        </w:rPr>
        <w:t>为了保护双方合法权益，根据《中华人民共和</w:t>
      </w:r>
      <w:r w:rsidR="00F37716">
        <w:rPr>
          <w:rFonts w:ascii="宋体" w:hAnsi="宋体" w:cs="宋体" w:hint="eastAsia"/>
          <w:b/>
          <w:kern w:val="0"/>
          <w:szCs w:val="21"/>
        </w:rPr>
        <w:t>国政府采购法》、《中华人民共和国</w:t>
      </w:r>
      <w:r w:rsidR="001D757D">
        <w:rPr>
          <w:rFonts w:ascii="宋体" w:hAnsi="宋体" w:cs="宋体" w:hint="eastAsia"/>
          <w:b/>
          <w:kern w:val="0"/>
          <w:szCs w:val="21"/>
        </w:rPr>
        <w:t>民法典》</w:t>
      </w:r>
      <w:r w:rsidR="00F37716">
        <w:rPr>
          <w:rFonts w:ascii="宋体" w:hAnsi="宋体" w:cs="宋体" w:hint="eastAsia"/>
          <w:b/>
          <w:kern w:val="0"/>
          <w:szCs w:val="21"/>
        </w:rPr>
        <w:t>等相关法律、法规的规定</w:t>
      </w:r>
      <w:r w:rsidR="00B40D2C">
        <w:rPr>
          <w:rFonts w:ascii="宋体" w:hAnsi="宋体" w:cs="宋体" w:hint="eastAsia"/>
          <w:b/>
          <w:kern w:val="0"/>
          <w:szCs w:val="21"/>
        </w:rPr>
        <w:t>，&lt;</w:t>
      </w:r>
      <w:r w:rsidR="00A112D8">
        <w:rPr>
          <w:rFonts w:ascii="宋体" w:hAnsi="宋体" w:cs="宋体" w:hint="eastAsia"/>
          <w:b/>
          <w:kern w:val="0"/>
          <w:szCs w:val="21"/>
        </w:rPr>
        <w:t>并根据南开大学招投标管理办公室招标项目</w:t>
      </w:r>
      <w:r w:rsidR="00B40D2C">
        <w:rPr>
          <w:rFonts w:ascii="宋体" w:hAnsi="宋体" w:cs="宋体" w:hint="eastAsia"/>
          <w:b/>
          <w:kern w:val="0"/>
          <w:szCs w:val="21"/>
        </w:rPr>
        <w:t>(</w:t>
      </w:r>
      <w:r w:rsidR="00A112D8">
        <w:rPr>
          <w:rFonts w:ascii="宋体" w:hAnsi="宋体" w:cs="宋体" w:hint="eastAsia"/>
          <w:b/>
          <w:kern w:val="0"/>
          <w:szCs w:val="21"/>
        </w:rPr>
        <w:t>项目编号：</w:t>
      </w:r>
      <w:r w:rsidR="00A112D8">
        <w:rPr>
          <w:rFonts w:ascii="宋体" w:hAnsi="宋体" w:cs="宋体" w:hint="eastAsia"/>
          <w:b/>
          <w:kern w:val="0"/>
          <w:szCs w:val="21"/>
          <w:u w:val="single"/>
        </w:rPr>
        <w:t>______________</w:t>
      </w:r>
      <w:r w:rsidR="00B40D2C">
        <w:rPr>
          <w:rFonts w:ascii="宋体" w:hAnsi="宋体" w:cs="宋体" w:hint="eastAsia"/>
          <w:b/>
          <w:kern w:val="0"/>
          <w:szCs w:val="21"/>
        </w:rPr>
        <w:t>)的招标结果和</w:t>
      </w:r>
      <w:r w:rsidR="001D1AFB">
        <w:rPr>
          <w:rFonts w:ascii="宋体" w:hAnsi="宋体" w:cs="宋体" w:hint="eastAsia"/>
          <w:b/>
          <w:kern w:val="0"/>
          <w:szCs w:val="21"/>
        </w:rPr>
        <w:t>招</w:t>
      </w:r>
      <w:r w:rsidR="00B40D2C">
        <w:rPr>
          <w:rFonts w:ascii="宋体" w:hAnsi="宋体" w:cs="宋体" w:hint="eastAsia"/>
          <w:b/>
          <w:kern w:val="0"/>
          <w:szCs w:val="21"/>
        </w:rPr>
        <w:t>投标文件的要求&gt;</w:t>
      </w:r>
      <w:r w:rsidR="00A112D8">
        <w:rPr>
          <w:rFonts w:ascii="宋体" w:hAnsi="宋体" w:cs="宋体" w:hint="eastAsia"/>
          <w:b/>
          <w:kern w:val="0"/>
          <w:szCs w:val="21"/>
        </w:rPr>
        <w:t>并经双方协商一致</w:t>
      </w:r>
      <w:r w:rsidRPr="00DA0E0D">
        <w:rPr>
          <w:rFonts w:ascii="宋体" w:hAnsi="宋体" w:cs="宋体" w:hint="eastAsia"/>
          <w:b/>
          <w:kern w:val="0"/>
          <w:szCs w:val="21"/>
        </w:rPr>
        <w:t>签订本合同，共同遵守</w:t>
      </w:r>
      <w:r w:rsidRPr="007147A6">
        <w:rPr>
          <w:rFonts w:ascii="宋体" w:hAnsi="宋体" w:cs="宋体" w:hint="eastAsia"/>
          <w:kern w:val="0"/>
          <w:szCs w:val="21"/>
        </w:rPr>
        <w:t>。</w:t>
      </w:r>
    </w:p>
    <w:p w:rsidR="006F4C88" w:rsidRDefault="006964D8" w:rsidP="005B17E0">
      <w:pPr>
        <w:spacing w:beforeLines="50" w:before="156" w:afterLines="50" w:after="156" w:line="360" w:lineRule="auto"/>
        <w:ind w:right="-1043"/>
        <w:rPr>
          <w:rFonts w:ascii="宋体"/>
          <w:b/>
        </w:rPr>
      </w:pPr>
      <w:r w:rsidRPr="004154D1">
        <w:rPr>
          <w:rFonts w:ascii="宋体" w:hint="eastAsia"/>
          <w:b/>
        </w:rPr>
        <w:t>1.</w:t>
      </w:r>
      <w:r w:rsidR="005C4E88" w:rsidRPr="004154D1">
        <w:rPr>
          <w:rFonts w:ascii="宋体" w:hint="eastAsia"/>
          <w:b/>
        </w:rPr>
        <w:t>产品清单</w:t>
      </w:r>
      <w:r w:rsidR="008F06F3">
        <w:rPr>
          <w:rFonts w:ascii="宋体" w:hint="eastAsia"/>
          <w:b/>
        </w:rPr>
        <w:t>（见附件</w:t>
      </w:r>
      <w:r w:rsidR="00DA0E0D">
        <w:rPr>
          <w:rFonts w:ascii="宋体" w:hint="eastAsia"/>
          <w:b/>
        </w:rPr>
        <w:t>1</w:t>
      </w:r>
      <w:r w:rsidR="008F06F3">
        <w:rPr>
          <w:rFonts w:ascii="宋体" w:hint="eastAsia"/>
          <w:b/>
        </w:rPr>
        <w:t>）</w:t>
      </w:r>
    </w:p>
    <w:p w:rsidR="00B40D2C" w:rsidRPr="008D6E15" w:rsidRDefault="005C4E88" w:rsidP="008D6E15">
      <w:pPr>
        <w:spacing w:line="360" w:lineRule="auto"/>
      </w:pPr>
      <w:r w:rsidRPr="008D6E15">
        <w:rPr>
          <w:rFonts w:hint="eastAsia"/>
        </w:rPr>
        <w:t>合同总金额：</w:t>
      </w:r>
      <w:r w:rsidR="00A273FD" w:rsidRPr="008D6E15">
        <w:rPr>
          <w:rFonts w:hint="eastAsia"/>
        </w:rPr>
        <w:t>人民币</w:t>
      </w:r>
      <w:r w:rsidR="00254D4E" w:rsidRPr="008D6E15">
        <w:rPr>
          <w:rFonts w:hint="eastAsia"/>
        </w:rPr>
        <w:t>_______</w:t>
      </w:r>
      <w:r w:rsidR="00F772F4" w:rsidRPr="008D6E15">
        <w:rPr>
          <w:rFonts w:hint="eastAsia"/>
        </w:rPr>
        <w:t>元</w:t>
      </w:r>
      <w:r w:rsidR="00A273FD" w:rsidRPr="008D6E15">
        <w:rPr>
          <w:rFonts w:hint="eastAsia"/>
        </w:rPr>
        <w:t>（</w:t>
      </w:r>
      <w:r w:rsidR="0039515F" w:rsidRPr="008D6E15">
        <w:rPr>
          <w:rFonts w:hint="eastAsia"/>
        </w:rPr>
        <w:t>大写：</w:t>
      </w:r>
      <w:r w:rsidR="00254D4E" w:rsidRPr="008D6E15">
        <w:rPr>
          <w:rFonts w:hint="eastAsia"/>
        </w:rPr>
        <w:t xml:space="preserve">________ </w:t>
      </w:r>
      <w:r w:rsidR="00A273FD" w:rsidRPr="008D6E15">
        <w:rPr>
          <w:rFonts w:hint="eastAsia"/>
        </w:rPr>
        <w:t>）</w:t>
      </w:r>
    </w:p>
    <w:p w:rsidR="00DA0E0D" w:rsidRPr="008D6E15" w:rsidRDefault="00DA0E0D" w:rsidP="008D6E15">
      <w:pPr>
        <w:spacing w:line="360" w:lineRule="auto"/>
      </w:pPr>
      <w:r w:rsidRPr="008D6E15">
        <w:rPr>
          <w:rFonts w:hint="eastAsia"/>
        </w:rPr>
        <w:t>本合同价格已包含了购买货物的价格及安装、调试、保修、售后服务及将货物运至</w:t>
      </w:r>
      <w:r w:rsidR="00254D4E" w:rsidRPr="008D6E15">
        <w:rPr>
          <w:rFonts w:hint="eastAsia"/>
        </w:rPr>
        <w:t>需方</w:t>
      </w:r>
      <w:r w:rsidRPr="008D6E15">
        <w:rPr>
          <w:rFonts w:hint="eastAsia"/>
        </w:rPr>
        <w:t>指定地点所发生的运费、装卸费等货物伴随服务的费用，和所需缴纳的一切相关税、费；</w:t>
      </w:r>
    </w:p>
    <w:p w:rsidR="005C4E88" w:rsidRPr="00D865B2" w:rsidRDefault="005C4E88" w:rsidP="005B17E0">
      <w:pPr>
        <w:spacing w:beforeLines="50" w:before="156" w:afterLines="50" w:after="156" w:line="360" w:lineRule="auto"/>
        <w:ind w:right="-1043"/>
        <w:rPr>
          <w:rFonts w:ascii="宋体"/>
          <w:b/>
        </w:rPr>
      </w:pPr>
      <w:r w:rsidRPr="00961D15">
        <w:rPr>
          <w:rFonts w:ascii="宋体"/>
          <w:b/>
        </w:rPr>
        <w:t>2.</w:t>
      </w:r>
      <w:r w:rsidR="00254D4E">
        <w:rPr>
          <w:rFonts w:ascii="宋体" w:hint="eastAsia"/>
          <w:b/>
        </w:rPr>
        <w:t>货物品牌</w:t>
      </w:r>
      <w:r w:rsidRPr="00961D15">
        <w:rPr>
          <w:rFonts w:ascii="宋体" w:hint="eastAsia"/>
          <w:b/>
        </w:rPr>
        <w:t>：</w:t>
      </w:r>
    </w:p>
    <w:p w:rsidR="00860B70" w:rsidRDefault="005C4E88" w:rsidP="00860B70">
      <w:pPr>
        <w:spacing w:line="360" w:lineRule="auto"/>
        <w:rPr>
          <w:b/>
          <w:bCs/>
        </w:rPr>
      </w:pPr>
      <w:r w:rsidRPr="004154D1">
        <w:rPr>
          <w:rFonts w:ascii="宋体"/>
          <w:b/>
        </w:rPr>
        <w:t>3.</w:t>
      </w:r>
      <w:r w:rsidR="00B40D2C">
        <w:rPr>
          <w:rFonts w:hint="eastAsia"/>
          <w:b/>
          <w:bCs/>
        </w:rPr>
        <w:t>交货</w:t>
      </w:r>
      <w:r w:rsidRPr="004154D1">
        <w:rPr>
          <w:rFonts w:hint="eastAsia"/>
          <w:b/>
          <w:bCs/>
        </w:rPr>
        <w:t>时间、方式</w:t>
      </w:r>
      <w:r w:rsidR="00B40D2C">
        <w:rPr>
          <w:rFonts w:hint="eastAsia"/>
          <w:b/>
          <w:bCs/>
        </w:rPr>
        <w:t>:</w:t>
      </w:r>
    </w:p>
    <w:p w:rsidR="00860B70" w:rsidRDefault="005C4E88" w:rsidP="00860B70">
      <w:pPr>
        <w:spacing w:line="360" w:lineRule="auto"/>
        <w:rPr>
          <w:b/>
          <w:bCs/>
        </w:rPr>
      </w:pPr>
      <w:r w:rsidRPr="00F1032E">
        <w:rPr>
          <w:rFonts w:hint="eastAsia"/>
        </w:rPr>
        <w:t>(1)</w:t>
      </w:r>
      <w:r w:rsidRPr="00F1032E">
        <w:rPr>
          <w:rFonts w:hint="eastAsia"/>
        </w:rPr>
        <w:t>、交货时间：</w:t>
      </w:r>
      <w:r w:rsidR="00BC4A13" w:rsidRPr="00F1032E">
        <w:rPr>
          <w:rFonts w:hint="eastAsia"/>
        </w:rPr>
        <w:t>合同签定</w:t>
      </w:r>
      <w:r w:rsidR="00254D4E">
        <w:rPr>
          <w:rFonts w:hint="eastAsia"/>
        </w:rPr>
        <w:t>生效</w:t>
      </w:r>
      <w:r w:rsidR="00BC4A13" w:rsidRPr="00F1032E">
        <w:rPr>
          <w:rFonts w:hint="eastAsia"/>
        </w:rPr>
        <w:t>后</w:t>
      </w:r>
      <w:r w:rsidR="00254D4E">
        <w:rPr>
          <w:rFonts w:hint="eastAsia"/>
        </w:rPr>
        <w:t>__</w:t>
      </w:r>
      <w:r w:rsidR="00BC4A13" w:rsidRPr="00F1032E">
        <w:rPr>
          <w:rFonts w:hint="eastAsia"/>
        </w:rPr>
        <w:t>个工作日内</w:t>
      </w:r>
      <w:r w:rsidR="006964D8" w:rsidRPr="00F1032E">
        <w:rPr>
          <w:rFonts w:hint="eastAsia"/>
        </w:rPr>
        <w:t>。</w:t>
      </w:r>
    </w:p>
    <w:p w:rsidR="005C4E88" w:rsidRPr="00860B70" w:rsidRDefault="005C4E88" w:rsidP="00860B70">
      <w:pPr>
        <w:spacing w:line="360" w:lineRule="auto"/>
        <w:rPr>
          <w:b/>
          <w:bCs/>
        </w:rPr>
      </w:pPr>
      <w:r w:rsidRPr="00F1032E">
        <w:rPr>
          <w:rFonts w:hint="eastAsia"/>
        </w:rPr>
        <w:t>(2)</w:t>
      </w:r>
      <w:r w:rsidRPr="00F1032E">
        <w:rPr>
          <w:rFonts w:hint="eastAsia"/>
        </w:rPr>
        <w:t>、交货方式：对于清单中所列货物</w:t>
      </w:r>
      <w:r w:rsidR="0039515F">
        <w:rPr>
          <w:rFonts w:hint="eastAsia"/>
        </w:rPr>
        <w:t>，</w:t>
      </w:r>
      <w:r w:rsidR="00254D4E">
        <w:rPr>
          <w:rFonts w:hint="eastAsia"/>
        </w:rPr>
        <w:t>需方</w:t>
      </w:r>
      <w:r w:rsidRPr="00F1032E">
        <w:rPr>
          <w:rFonts w:hint="eastAsia"/>
        </w:rPr>
        <w:t>同意</w:t>
      </w:r>
      <w:r w:rsidR="00254D4E">
        <w:rPr>
          <w:rFonts w:hint="eastAsia"/>
        </w:rPr>
        <w:t>供方</w:t>
      </w:r>
      <w:r w:rsidRPr="00F1032E">
        <w:rPr>
          <w:rFonts w:hint="eastAsia"/>
        </w:rPr>
        <w:t>可以按照一次性交货履行合同交货义务。</w:t>
      </w:r>
    </w:p>
    <w:p w:rsidR="005C4E88" w:rsidRPr="00961D15" w:rsidRDefault="005C4E88" w:rsidP="005B17E0">
      <w:pPr>
        <w:spacing w:beforeLines="50" w:before="156" w:afterLines="50" w:after="156" w:line="360" w:lineRule="auto"/>
        <w:ind w:right="-1043"/>
        <w:rPr>
          <w:rFonts w:ascii="宋体"/>
          <w:b/>
        </w:rPr>
      </w:pPr>
      <w:r w:rsidRPr="00961D15">
        <w:rPr>
          <w:rFonts w:ascii="宋体"/>
          <w:b/>
        </w:rPr>
        <w:t>4.</w:t>
      </w:r>
      <w:r w:rsidRPr="00961D15">
        <w:rPr>
          <w:rFonts w:ascii="宋体" w:hint="eastAsia"/>
          <w:b/>
        </w:rPr>
        <w:t>交货地点：</w:t>
      </w:r>
      <w:r w:rsidR="0050729C" w:rsidRPr="0050729C">
        <w:rPr>
          <w:rFonts w:ascii="宋体" w:hint="eastAsia"/>
        </w:rPr>
        <w:t>天津市内</w:t>
      </w:r>
      <w:r w:rsidR="009E06A3" w:rsidRPr="0050729C">
        <w:rPr>
          <w:rFonts w:ascii="宋体" w:hint="eastAsia"/>
        </w:rPr>
        <w:t>，</w:t>
      </w:r>
      <w:r w:rsidR="00254D4E">
        <w:rPr>
          <w:rFonts w:ascii="宋体" w:hint="eastAsia"/>
        </w:rPr>
        <w:t>需方</w:t>
      </w:r>
      <w:r w:rsidR="009E06A3" w:rsidRPr="0050729C">
        <w:rPr>
          <w:rFonts w:ascii="宋体" w:hint="eastAsia"/>
        </w:rPr>
        <w:t>指定</w:t>
      </w:r>
      <w:r w:rsidR="0050729C" w:rsidRPr="0050729C">
        <w:rPr>
          <w:rFonts w:ascii="宋体" w:hint="eastAsia"/>
        </w:rPr>
        <w:t>地点</w:t>
      </w:r>
      <w:r w:rsidR="009E06A3" w:rsidRPr="0050729C">
        <w:rPr>
          <w:rFonts w:ascii="宋体" w:hint="eastAsia"/>
        </w:rPr>
        <w:t>。</w:t>
      </w:r>
    </w:p>
    <w:p w:rsidR="005C4E88" w:rsidRPr="004154D1" w:rsidRDefault="005C4E88" w:rsidP="00860B70">
      <w:pPr>
        <w:spacing w:line="360" w:lineRule="auto"/>
        <w:ind w:left="1890" w:hanging="1890"/>
        <w:rPr>
          <w:rFonts w:ascii="宋体"/>
        </w:rPr>
      </w:pPr>
      <w:r w:rsidRPr="004154D1">
        <w:rPr>
          <w:rFonts w:ascii="宋体"/>
          <w:b/>
        </w:rPr>
        <w:t>5.</w:t>
      </w:r>
      <w:r w:rsidRPr="004154D1">
        <w:rPr>
          <w:rFonts w:ascii="宋体" w:hint="eastAsia"/>
          <w:b/>
        </w:rPr>
        <w:t>运输和保险费：</w:t>
      </w:r>
      <w:r w:rsidRPr="004154D1">
        <w:rPr>
          <w:rFonts w:ascii="宋体" w:hint="eastAsia"/>
        </w:rPr>
        <w:t>由</w:t>
      </w:r>
      <w:r w:rsidR="00254D4E">
        <w:rPr>
          <w:rFonts w:ascii="宋体" w:hint="eastAsia"/>
        </w:rPr>
        <w:t>供方</w:t>
      </w:r>
      <w:r w:rsidRPr="004154D1">
        <w:rPr>
          <w:rFonts w:ascii="宋体" w:hint="eastAsia"/>
        </w:rPr>
        <w:t>指定运输公司,承担运输费,</w:t>
      </w:r>
      <w:r w:rsidR="00537400">
        <w:rPr>
          <w:rFonts w:ascii="宋体" w:hint="eastAsia"/>
        </w:rPr>
        <w:t>在货物到达指定交货地点前货物风险由</w:t>
      </w:r>
      <w:r w:rsidR="00254D4E">
        <w:rPr>
          <w:rFonts w:ascii="宋体" w:hint="eastAsia"/>
        </w:rPr>
        <w:t>供方</w:t>
      </w:r>
      <w:r w:rsidR="00537400">
        <w:rPr>
          <w:rFonts w:ascii="宋体" w:hint="eastAsia"/>
        </w:rPr>
        <w:t>承担</w:t>
      </w:r>
      <w:r w:rsidR="00860B70">
        <w:rPr>
          <w:rFonts w:ascii="宋体" w:hint="eastAsia"/>
        </w:rPr>
        <w:t>。</w:t>
      </w:r>
    </w:p>
    <w:p w:rsidR="005C4E88" w:rsidRPr="004154D1" w:rsidRDefault="00404319" w:rsidP="00404319">
      <w:pPr>
        <w:spacing w:line="360" w:lineRule="auto"/>
        <w:ind w:leftChars="800" w:left="1865" w:hangingChars="88" w:hanging="185"/>
        <w:rPr>
          <w:rFonts w:ascii="宋体"/>
        </w:rPr>
      </w:pPr>
      <w:r>
        <w:rPr>
          <w:rFonts w:ascii="宋体" w:hint="eastAsia"/>
        </w:rPr>
        <w:t>货物</w:t>
      </w:r>
      <w:r w:rsidR="00537400">
        <w:rPr>
          <w:rFonts w:hint="eastAsia"/>
          <w:szCs w:val="21"/>
        </w:rPr>
        <w:t>验收合格</w:t>
      </w:r>
      <w:r w:rsidR="00254D4E">
        <w:rPr>
          <w:rFonts w:hint="eastAsia"/>
          <w:szCs w:val="21"/>
        </w:rPr>
        <w:t>双方签字确认</w:t>
      </w:r>
      <w:r w:rsidR="005C4E88" w:rsidRPr="00537400">
        <w:rPr>
          <w:rFonts w:ascii="宋体" w:hint="eastAsia"/>
          <w:szCs w:val="21"/>
        </w:rPr>
        <w:t>后转</w:t>
      </w:r>
      <w:r w:rsidR="005C4E88" w:rsidRPr="004154D1">
        <w:rPr>
          <w:rFonts w:ascii="宋体" w:hint="eastAsia"/>
        </w:rPr>
        <w:t>移至</w:t>
      </w:r>
      <w:r w:rsidR="00254D4E">
        <w:rPr>
          <w:rFonts w:ascii="宋体" w:hint="eastAsia"/>
        </w:rPr>
        <w:t>需方</w:t>
      </w:r>
      <w:r w:rsidR="005C4E88" w:rsidRPr="004154D1">
        <w:rPr>
          <w:rFonts w:ascii="宋体" w:hint="eastAsia"/>
        </w:rPr>
        <w:t>。</w:t>
      </w:r>
    </w:p>
    <w:p w:rsidR="005C4E88" w:rsidRPr="00601297" w:rsidRDefault="005C4E88" w:rsidP="00860B70">
      <w:pPr>
        <w:spacing w:line="360" w:lineRule="auto"/>
        <w:rPr>
          <w:bCs/>
        </w:rPr>
      </w:pPr>
      <w:r w:rsidRPr="00D370D3">
        <w:rPr>
          <w:b/>
          <w:bCs/>
        </w:rPr>
        <w:t>6.</w:t>
      </w:r>
      <w:r w:rsidRPr="00D370D3">
        <w:rPr>
          <w:rFonts w:hint="eastAsia"/>
          <w:b/>
          <w:bCs/>
        </w:rPr>
        <w:t>包装</w:t>
      </w:r>
      <w:r w:rsidRPr="00601297">
        <w:rPr>
          <w:rFonts w:hint="eastAsia"/>
          <w:bCs/>
        </w:rPr>
        <w:t>：</w:t>
      </w:r>
      <w:r w:rsidR="00404319" w:rsidRPr="00601297">
        <w:rPr>
          <w:rFonts w:hint="eastAsia"/>
          <w:bCs/>
        </w:rPr>
        <w:t>货物</w:t>
      </w:r>
      <w:r w:rsidRPr="00601297">
        <w:rPr>
          <w:rFonts w:hint="eastAsia"/>
          <w:bCs/>
        </w:rPr>
        <w:t>生产厂家标准包装。</w:t>
      </w:r>
    </w:p>
    <w:p w:rsidR="00860B70" w:rsidRPr="00601297" w:rsidRDefault="00601297" w:rsidP="00601297">
      <w:pPr>
        <w:spacing w:line="360" w:lineRule="auto"/>
        <w:rPr>
          <w:bCs/>
        </w:rPr>
      </w:pPr>
      <w:r w:rsidRPr="00601297">
        <w:rPr>
          <w:bCs/>
        </w:rPr>
        <w:t>★</w:t>
      </w:r>
      <w:r w:rsidR="005C4E88" w:rsidRPr="00601297">
        <w:rPr>
          <w:b/>
          <w:bCs/>
        </w:rPr>
        <w:t>7.</w:t>
      </w:r>
      <w:r w:rsidR="005C4E88" w:rsidRPr="00601297">
        <w:rPr>
          <w:rFonts w:hint="eastAsia"/>
          <w:b/>
          <w:bCs/>
        </w:rPr>
        <w:t>付款方式</w:t>
      </w:r>
      <w:r w:rsidR="00862683">
        <w:rPr>
          <w:rFonts w:hint="eastAsia"/>
          <w:b/>
          <w:bCs/>
        </w:rPr>
        <w:t>（勾选）</w:t>
      </w:r>
      <w:r w:rsidR="005C4E88" w:rsidRPr="00601297">
        <w:rPr>
          <w:rFonts w:hint="eastAsia"/>
          <w:b/>
          <w:bCs/>
        </w:rPr>
        <w:t>：</w:t>
      </w:r>
    </w:p>
    <w:p w:rsidR="00A11EEB" w:rsidRDefault="00A11EEB" w:rsidP="00A11EEB">
      <w:pPr>
        <w:spacing w:line="360" w:lineRule="auto"/>
        <w:ind w:left="315" w:hangingChars="150" w:hanging="315"/>
        <w:rPr>
          <w:bCs/>
        </w:rPr>
      </w:pPr>
      <w:r>
        <w:rPr>
          <w:rFonts w:hint="eastAsia"/>
          <w:bCs/>
        </w:rPr>
        <w:t>□</w:t>
      </w:r>
      <w:r>
        <w:rPr>
          <w:bCs/>
        </w:rPr>
        <w:t xml:space="preserve"> </w:t>
      </w:r>
      <w:r>
        <w:rPr>
          <w:rFonts w:hint="eastAsia"/>
          <w:bCs/>
        </w:rPr>
        <w:t>合同签定生效后，预付合同总额的</w:t>
      </w:r>
      <w:r>
        <w:rPr>
          <w:bCs/>
        </w:rPr>
        <w:t>40%</w:t>
      </w:r>
      <w:r>
        <w:rPr>
          <w:rFonts w:hint="eastAsia"/>
          <w:bCs/>
        </w:rPr>
        <w:t>；</w:t>
      </w:r>
      <w:bookmarkStart w:id="0" w:name="_GoBack"/>
      <w:bookmarkEnd w:id="0"/>
      <w:r>
        <w:rPr>
          <w:rFonts w:hint="eastAsia"/>
          <w:bCs/>
        </w:rPr>
        <w:t>货物到达需方指定地点并完成安装。经双方签字确认验收合格后，由供方开具“</w:t>
      </w:r>
      <w:r>
        <w:rPr>
          <w:rFonts w:hint="eastAsia"/>
          <w:b/>
          <w:bCs/>
        </w:rPr>
        <w:t>增值税专用发票</w:t>
      </w:r>
      <w:r>
        <w:rPr>
          <w:rFonts w:hint="eastAsia"/>
          <w:bCs/>
        </w:rPr>
        <w:t>”，需方收到发票七个工作日内支付合同总额的</w:t>
      </w:r>
      <w:r>
        <w:rPr>
          <w:bCs/>
        </w:rPr>
        <w:t>60%</w:t>
      </w:r>
      <w:r>
        <w:rPr>
          <w:rFonts w:hint="eastAsia"/>
          <w:bCs/>
        </w:rPr>
        <w:t>余款。</w:t>
      </w:r>
    </w:p>
    <w:p w:rsidR="00A11EEB" w:rsidRDefault="00A11EEB" w:rsidP="00A11EEB">
      <w:pPr>
        <w:spacing w:line="360" w:lineRule="auto"/>
        <w:ind w:left="315" w:hangingChars="150" w:hanging="315"/>
        <w:rPr>
          <w:bCs/>
        </w:rPr>
      </w:pPr>
      <w:r>
        <w:rPr>
          <w:rFonts w:hint="eastAsia"/>
          <w:bCs/>
        </w:rPr>
        <w:t>□</w:t>
      </w:r>
      <w:r>
        <w:rPr>
          <w:bCs/>
        </w:rPr>
        <w:t xml:space="preserve"> </w:t>
      </w:r>
      <w:r>
        <w:rPr>
          <w:rFonts w:hint="eastAsia"/>
          <w:bCs/>
        </w:rPr>
        <w:t>供方提供货物至需方指定地点并完成安装。经双方签字确认验收合格后，由供方开具“</w:t>
      </w:r>
      <w:r>
        <w:rPr>
          <w:rFonts w:hint="eastAsia"/>
          <w:b/>
          <w:bCs/>
        </w:rPr>
        <w:t>增值税专用发票</w:t>
      </w:r>
      <w:r>
        <w:rPr>
          <w:rFonts w:hint="eastAsia"/>
          <w:bCs/>
        </w:rPr>
        <w:t>”，需方收到发票七个工作日内支付全部货款。</w:t>
      </w:r>
    </w:p>
    <w:p w:rsidR="00601297" w:rsidRPr="00A11EEB" w:rsidRDefault="00601297" w:rsidP="00601297">
      <w:pPr>
        <w:spacing w:line="360" w:lineRule="auto"/>
        <w:rPr>
          <w:rFonts w:ascii="宋体"/>
          <w:b/>
        </w:rPr>
      </w:pPr>
    </w:p>
    <w:p w:rsidR="00B40D2C" w:rsidRPr="00601297" w:rsidRDefault="005C4E88" w:rsidP="00601297">
      <w:pPr>
        <w:widowControl/>
        <w:jc w:val="left"/>
        <w:rPr>
          <w:rFonts w:ascii="宋体" w:hAnsi="宋体" w:cs="宋体"/>
          <w:kern w:val="0"/>
          <w:sz w:val="24"/>
        </w:rPr>
      </w:pPr>
      <w:r w:rsidRPr="00ED1B9C">
        <w:rPr>
          <w:rFonts w:ascii="宋体" w:hint="eastAsia"/>
          <w:b/>
        </w:rPr>
        <w:t>8</w:t>
      </w:r>
      <w:r w:rsidRPr="00ED1B9C">
        <w:rPr>
          <w:rFonts w:ascii="宋体"/>
          <w:b/>
        </w:rPr>
        <w:t>.</w:t>
      </w:r>
      <w:r w:rsidRPr="00ED1B9C">
        <w:rPr>
          <w:rFonts w:ascii="宋体" w:hint="eastAsia"/>
          <w:b/>
        </w:rPr>
        <w:t>品质保证：</w:t>
      </w:r>
    </w:p>
    <w:p w:rsidR="00B40D2C" w:rsidRPr="008D6E15" w:rsidRDefault="00792BE5" w:rsidP="008D6E15">
      <w:pPr>
        <w:spacing w:line="360" w:lineRule="auto"/>
      </w:pPr>
      <w:r w:rsidRPr="00176705">
        <w:rPr>
          <w:rFonts w:hint="eastAsia"/>
        </w:rPr>
        <w:t>供方</w:t>
      </w:r>
      <w:r w:rsidR="0061608A" w:rsidRPr="00176705">
        <w:rPr>
          <w:rFonts w:hint="eastAsia"/>
        </w:rPr>
        <w:t>承诺按国家法律法规及行业标准规定，具有出售本合同所涉及货物的相应资质。</w:t>
      </w:r>
    </w:p>
    <w:p w:rsidR="005C4E88" w:rsidRPr="008D6E15" w:rsidRDefault="00341279" w:rsidP="008D6E15">
      <w:pPr>
        <w:spacing w:line="360" w:lineRule="auto"/>
      </w:pPr>
      <w:r>
        <w:rPr>
          <w:rFonts w:hint="eastAsia"/>
        </w:rPr>
        <w:t>供方</w:t>
      </w:r>
      <w:r w:rsidR="00537400">
        <w:rPr>
          <w:rFonts w:hint="eastAsia"/>
        </w:rPr>
        <w:t>保证合同所列产品是由原厂商供应（</w:t>
      </w:r>
      <w:r w:rsidR="00176705">
        <w:rPr>
          <w:rFonts w:hint="eastAsia"/>
        </w:rPr>
        <w:t>供方</w:t>
      </w:r>
      <w:r w:rsidR="00537400">
        <w:rPr>
          <w:rFonts w:hint="eastAsia"/>
        </w:rPr>
        <w:t>声明的除外）</w:t>
      </w:r>
      <w:r w:rsidR="00537400" w:rsidRPr="00176705">
        <w:rPr>
          <w:rFonts w:hint="eastAsia"/>
        </w:rPr>
        <w:t>，</w:t>
      </w:r>
      <w:r w:rsidR="00176705" w:rsidRPr="00176705">
        <w:rPr>
          <w:rFonts w:hint="eastAsia"/>
        </w:rPr>
        <w:t>供方</w:t>
      </w:r>
      <w:r w:rsidR="00B9355B" w:rsidRPr="00176705">
        <w:rPr>
          <w:rFonts w:hint="eastAsia"/>
        </w:rPr>
        <w:t>保证所出售的产品符合国家法律法规及行业标准，</w:t>
      </w:r>
      <w:r w:rsidR="005C4E88" w:rsidRPr="00176705">
        <w:rPr>
          <w:rFonts w:hint="eastAsia"/>
        </w:rPr>
        <w:t>在正确安装、正常使用的情况下运转良好</w:t>
      </w:r>
      <w:r w:rsidR="00B9355B" w:rsidRPr="00176705">
        <w:rPr>
          <w:rFonts w:hint="eastAsia"/>
        </w:rPr>
        <w:t>，否则</w:t>
      </w:r>
      <w:r w:rsidR="00176705" w:rsidRPr="00176705">
        <w:rPr>
          <w:rFonts w:hint="eastAsia"/>
        </w:rPr>
        <w:t>供方</w:t>
      </w:r>
      <w:r w:rsidR="00B9355B" w:rsidRPr="00176705">
        <w:rPr>
          <w:rFonts w:hint="eastAsia"/>
        </w:rPr>
        <w:t>承担相应的违约责任</w:t>
      </w:r>
      <w:r w:rsidR="0020394D" w:rsidRPr="00176705">
        <w:rPr>
          <w:rFonts w:hint="eastAsia"/>
        </w:rPr>
        <w:t>。</w:t>
      </w:r>
    </w:p>
    <w:p w:rsidR="005C4E88" w:rsidRPr="00601297" w:rsidRDefault="005C4E88" w:rsidP="00601297">
      <w:pPr>
        <w:widowControl/>
        <w:jc w:val="left"/>
        <w:rPr>
          <w:rFonts w:ascii="宋体" w:hAnsi="宋体" w:cs="宋体"/>
          <w:kern w:val="0"/>
          <w:sz w:val="24"/>
        </w:rPr>
      </w:pPr>
      <w:r w:rsidRPr="00176705">
        <w:rPr>
          <w:rFonts w:ascii="宋体" w:hint="eastAsia"/>
          <w:b/>
        </w:rPr>
        <w:t>9</w:t>
      </w:r>
      <w:r w:rsidRPr="00176705">
        <w:rPr>
          <w:rFonts w:ascii="宋体"/>
          <w:b/>
        </w:rPr>
        <w:t>.</w:t>
      </w:r>
      <w:r w:rsidRPr="00176705">
        <w:rPr>
          <w:rFonts w:hint="eastAsia"/>
          <w:b/>
          <w:bCs/>
        </w:rPr>
        <w:t>货物的验收：</w:t>
      </w:r>
    </w:p>
    <w:p w:rsidR="00744D39" w:rsidRDefault="003B7142" w:rsidP="00B40D2C">
      <w:pPr>
        <w:spacing w:line="360" w:lineRule="auto"/>
      </w:pPr>
      <w:r>
        <w:rPr>
          <w:rFonts w:hint="eastAsia"/>
        </w:rPr>
        <w:t>由</w:t>
      </w:r>
      <w:r w:rsidR="00404319">
        <w:rPr>
          <w:rFonts w:hint="eastAsia"/>
        </w:rPr>
        <w:t>供</w:t>
      </w:r>
      <w:r w:rsidR="0020394D">
        <w:rPr>
          <w:rFonts w:hint="eastAsia"/>
        </w:rPr>
        <w:t>方和</w:t>
      </w:r>
      <w:r w:rsidR="00176705">
        <w:rPr>
          <w:rFonts w:hint="eastAsia"/>
        </w:rPr>
        <w:t>需方主管部门及</w:t>
      </w:r>
      <w:r w:rsidR="0020394D">
        <w:rPr>
          <w:rFonts w:hint="eastAsia"/>
        </w:rPr>
        <w:t>用户共同负责验收。</w:t>
      </w:r>
    </w:p>
    <w:p w:rsidR="00744D39" w:rsidRDefault="00744D39" w:rsidP="00B40D2C">
      <w:pPr>
        <w:spacing w:line="360" w:lineRule="auto"/>
      </w:pPr>
      <w:r w:rsidRPr="00176705">
        <w:rPr>
          <w:rFonts w:hint="eastAsia"/>
        </w:rPr>
        <w:t>货物验收</w:t>
      </w:r>
      <w:r w:rsidR="00607851" w:rsidRPr="00176705">
        <w:rPr>
          <w:rFonts w:hint="eastAsia"/>
        </w:rPr>
        <w:t>标准</w:t>
      </w:r>
      <w:r w:rsidRPr="00176705">
        <w:rPr>
          <w:rFonts w:hint="eastAsia"/>
        </w:rPr>
        <w:t>应参照国家有关法律法规</w:t>
      </w:r>
      <w:r w:rsidR="00EA1AA1" w:rsidRPr="00176705">
        <w:rPr>
          <w:rFonts w:hint="eastAsia"/>
        </w:rPr>
        <w:t>的规定</w:t>
      </w:r>
      <w:r w:rsidR="00176705" w:rsidRPr="00176705">
        <w:rPr>
          <w:rFonts w:hint="eastAsia"/>
        </w:rPr>
        <w:t>及行业标准</w:t>
      </w:r>
      <w:r w:rsidR="00EA1AA1" w:rsidRPr="00176705">
        <w:rPr>
          <w:rFonts w:hint="eastAsia"/>
        </w:rPr>
        <w:t>。如</w:t>
      </w:r>
      <w:r w:rsidR="00176705" w:rsidRPr="00176705">
        <w:rPr>
          <w:rFonts w:hint="eastAsia"/>
        </w:rPr>
        <w:t>供、需</w:t>
      </w:r>
      <w:r w:rsidR="00EA1AA1" w:rsidRPr="00176705">
        <w:rPr>
          <w:rFonts w:hint="eastAsia"/>
        </w:rPr>
        <w:t>双方是在招标、谈判中达成的购买意向，则验收标准还应参照</w:t>
      </w:r>
      <w:r w:rsidRPr="00176705">
        <w:rPr>
          <w:rFonts w:hint="eastAsia"/>
        </w:rPr>
        <w:t>该次招标、谈判</w:t>
      </w:r>
      <w:r w:rsidR="00607851" w:rsidRPr="00176705">
        <w:rPr>
          <w:rFonts w:hint="eastAsia"/>
        </w:rPr>
        <w:t>中</w:t>
      </w:r>
      <w:r w:rsidR="00EA1AA1" w:rsidRPr="00176705">
        <w:rPr>
          <w:rFonts w:hint="eastAsia"/>
        </w:rPr>
        <w:t>的</w:t>
      </w:r>
      <w:r w:rsidR="00607851" w:rsidRPr="00176705">
        <w:rPr>
          <w:rFonts w:hint="eastAsia"/>
        </w:rPr>
        <w:t>相应</w:t>
      </w:r>
      <w:r w:rsidRPr="00176705">
        <w:rPr>
          <w:rFonts w:hint="eastAsia"/>
        </w:rPr>
        <w:t>文件</w:t>
      </w:r>
      <w:r w:rsidR="00176705" w:rsidRPr="00176705">
        <w:rPr>
          <w:rFonts w:hint="eastAsia"/>
        </w:rPr>
        <w:t>的要求执行</w:t>
      </w:r>
      <w:r w:rsidRPr="00176705">
        <w:rPr>
          <w:rFonts w:hint="eastAsia"/>
        </w:rPr>
        <w:t>。</w:t>
      </w:r>
    </w:p>
    <w:p w:rsidR="005C4E88" w:rsidRPr="004154D1" w:rsidRDefault="00B9355B" w:rsidP="00B40D2C">
      <w:pPr>
        <w:spacing w:line="360" w:lineRule="auto"/>
      </w:pPr>
      <w:r w:rsidRPr="008F3B61">
        <w:rPr>
          <w:rFonts w:hint="eastAsia"/>
        </w:rPr>
        <w:t>如货物不符合合同约定的质量标准，</w:t>
      </w:r>
      <w:r w:rsidR="00176705" w:rsidRPr="008F3B61">
        <w:rPr>
          <w:rFonts w:hint="eastAsia"/>
        </w:rPr>
        <w:t>供方</w:t>
      </w:r>
      <w:r w:rsidRPr="008F3B61">
        <w:rPr>
          <w:rFonts w:hint="eastAsia"/>
        </w:rPr>
        <w:t>有义务</w:t>
      </w:r>
      <w:r w:rsidR="00176705" w:rsidRPr="008F3B61">
        <w:rPr>
          <w:rFonts w:hint="eastAsia"/>
        </w:rPr>
        <w:t>及时</w:t>
      </w:r>
      <w:r w:rsidRPr="008F3B61">
        <w:rPr>
          <w:rFonts w:hint="eastAsia"/>
        </w:rPr>
        <w:t>进行更换。更换后仍不符合合同约定的，</w:t>
      </w:r>
      <w:r w:rsidR="00176705" w:rsidRPr="008F3B61">
        <w:rPr>
          <w:rFonts w:hint="eastAsia"/>
        </w:rPr>
        <w:t>需方</w:t>
      </w:r>
      <w:r w:rsidRPr="008F3B61">
        <w:rPr>
          <w:rFonts w:hint="eastAsia"/>
        </w:rPr>
        <w:t>有权拒收并解除</w:t>
      </w:r>
      <w:r w:rsidR="00176705" w:rsidRPr="008F3B61">
        <w:rPr>
          <w:rFonts w:hint="eastAsia"/>
        </w:rPr>
        <w:t>本</w:t>
      </w:r>
      <w:r w:rsidRPr="008F3B61">
        <w:rPr>
          <w:rFonts w:hint="eastAsia"/>
        </w:rPr>
        <w:t>合同。由此造成的</w:t>
      </w:r>
      <w:r w:rsidR="00176705" w:rsidRPr="008F3B61">
        <w:rPr>
          <w:rFonts w:hint="eastAsia"/>
        </w:rPr>
        <w:t>全部</w:t>
      </w:r>
      <w:r w:rsidRPr="008F3B61">
        <w:rPr>
          <w:rFonts w:hint="eastAsia"/>
        </w:rPr>
        <w:t>损失由</w:t>
      </w:r>
      <w:r w:rsidR="00176705" w:rsidRPr="008F3B61">
        <w:rPr>
          <w:rFonts w:hint="eastAsia"/>
        </w:rPr>
        <w:t>供方</w:t>
      </w:r>
      <w:r w:rsidRPr="008F3B61">
        <w:rPr>
          <w:rFonts w:hint="eastAsia"/>
        </w:rPr>
        <w:t>承担。</w:t>
      </w:r>
    </w:p>
    <w:p w:rsidR="005C4E88" w:rsidRPr="00601297" w:rsidRDefault="00601297" w:rsidP="00601297">
      <w:pPr>
        <w:widowControl/>
        <w:jc w:val="left"/>
        <w:rPr>
          <w:rFonts w:ascii="宋体" w:hAnsi="宋体" w:cs="宋体"/>
          <w:kern w:val="0"/>
          <w:sz w:val="24"/>
        </w:rPr>
      </w:pPr>
      <w:r w:rsidRPr="00601297">
        <w:rPr>
          <w:rFonts w:ascii="宋体" w:hAnsi="宋体" w:cs="宋体"/>
          <w:kern w:val="0"/>
          <w:sz w:val="24"/>
        </w:rPr>
        <w:t xml:space="preserve">★ </w:t>
      </w:r>
      <w:r w:rsidR="005C4E88" w:rsidRPr="00713FBD">
        <w:rPr>
          <w:rFonts w:ascii="宋体" w:hint="eastAsia"/>
          <w:b/>
        </w:rPr>
        <w:t>10．</w:t>
      </w:r>
      <w:r w:rsidR="00176705" w:rsidRPr="00713FBD">
        <w:rPr>
          <w:rFonts w:ascii="宋体" w:hint="eastAsia"/>
          <w:b/>
        </w:rPr>
        <w:t>货物</w:t>
      </w:r>
      <w:r w:rsidR="005C4E88" w:rsidRPr="00713FBD">
        <w:rPr>
          <w:rFonts w:ascii="宋体" w:hint="eastAsia"/>
          <w:b/>
        </w:rPr>
        <w:t>保修：</w:t>
      </w:r>
    </w:p>
    <w:p w:rsidR="003578ED" w:rsidRDefault="008F3B61" w:rsidP="00B40D2C">
      <w:pPr>
        <w:spacing w:line="360" w:lineRule="auto"/>
        <w:rPr>
          <w:szCs w:val="21"/>
        </w:rPr>
      </w:pPr>
      <w:r w:rsidRPr="008F3B61">
        <w:rPr>
          <w:rFonts w:hint="eastAsia"/>
          <w:szCs w:val="21"/>
        </w:rPr>
        <w:t>货物免费保修期</w:t>
      </w:r>
      <w:r w:rsidRPr="008F3B61">
        <w:rPr>
          <w:rFonts w:hint="eastAsia"/>
          <w:szCs w:val="21"/>
        </w:rPr>
        <w:t>__</w:t>
      </w:r>
      <w:r w:rsidRPr="008F3B61">
        <w:rPr>
          <w:rFonts w:hint="eastAsia"/>
          <w:szCs w:val="21"/>
        </w:rPr>
        <w:t>年。</w:t>
      </w:r>
      <w:r w:rsidR="00AD0B05">
        <w:rPr>
          <w:rFonts w:hint="eastAsia"/>
          <w:szCs w:val="21"/>
        </w:rPr>
        <w:t>保修期自</w:t>
      </w:r>
      <w:r>
        <w:rPr>
          <w:rFonts w:hint="eastAsia"/>
          <w:szCs w:val="21"/>
        </w:rPr>
        <w:t>货物</w:t>
      </w:r>
      <w:r w:rsidR="00AD0B05">
        <w:rPr>
          <w:rFonts w:hint="eastAsia"/>
          <w:szCs w:val="21"/>
        </w:rPr>
        <w:t>验收合格</w:t>
      </w:r>
      <w:r>
        <w:rPr>
          <w:rFonts w:hint="eastAsia"/>
          <w:szCs w:val="21"/>
        </w:rPr>
        <w:t>双方签字确认</w:t>
      </w:r>
      <w:r w:rsidR="00537400">
        <w:rPr>
          <w:rFonts w:hint="eastAsia"/>
          <w:szCs w:val="21"/>
        </w:rPr>
        <w:t>后</w:t>
      </w:r>
      <w:r w:rsidR="00AD0B05">
        <w:rPr>
          <w:rFonts w:hint="eastAsia"/>
          <w:szCs w:val="21"/>
        </w:rPr>
        <w:t>，发票开具</w:t>
      </w:r>
      <w:r w:rsidR="00AD0B05" w:rsidRPr="00B34C9A">
        <w:rPr>
          <w:rFonts w:hint="eastAsia"/>
          <w:szCs w:val="21"/>
        </w:rPr>
        <w:t>之日起计算</w:t>
      </w:r>
      <w:r w:rsidR="0061608A">
        <w:rPr>
          <w:rFonts w:hint="eastAsia"/>
          <w:szCs w:val="21"/>
        </w:rPr>
        <w:t>，</w:t>
      </w:r>
      <w:r>
        <w:rPr>
          <w:rFonts w:hint="eastAsia"/>
          <w:szCs w:val="21"/>
        </w:rPr>
        <w:t>因货物故障耽误的时间，免费保修期顺延。</w:t>
      </w:r>
      <w:r w:rsidR="00416981">
        <w:rPr>
          <w:rFonts w:hint="eastAsia"/>
          <w:szCs w:val="21"/>
        </w:rPr>
        <w:t>（在招标、谈判中另有约定的，从其约定。）</w:t>
      </w:r>
    </w:p>
    <w:p w:rsidR="0061608A" w:rsidRPr="0055272D" w:rsidRDefault="0061608A" w:rsidP="00B40D2C">
      <w:pPr>
        <w:spacing w:line="360" w:lineRule="auto"/>
        <w:rPr>
          <w:rFonts w:ascii="宋体" w:hAnsi="宋体"/>
          <w:bCs/>
          <w:szCs w:val="21"/>
        </w:rPr>
      </w:pPr>
      <w:r w:rsidRPr="008F3B61">
        <w:rPr>
          <w:rFonts w:hint="eastAsia"/>
          <w:szCs w:val="21"/>
        </w:rPr>
        <w:t>按照《产品质量法》、《消费者权益保护法》的要求，</w:t>
      </w:r>
      <w:r w:rsidR="008F3B61" w:rsidRPr="008F3B61">
        <w:rPr>
          <w:rFonts w:hint="eastAsia"/>
          <w:szCs w:val="21"/>
        </w:rPr>
        <w:t>供方</w:t>
      </w:r>
      <w:r w:rsidRPr="008F3B61">
        <w:rPr>
          <w:rFonts w:hint="eastAsia"/>
          <w:szCs w:val="21"/>
        </w:rPr>
        <w:t>应承担相应的三包责任，并且承担退换货时</w:t>
      </w:r>
      <w:r w:rsidR="008F3B61" w:rsidRPr="008F3B61">
        <w:rPr>
          <w:rFonts w:hint="eastAsia"/>
          <w:szCs w:val="21"/>
        </w:rPr>
        <w:t>产生的额外</w:t>
      </w:r>
      <w:r w:rsidRPr="008F3B61">
        <w:rPr>
          <w:rFonts w:hint="eastAsia"/>
          <w:szCs w:val="21"/>
        </w:rPr>
        <w:t>费用及由此造成的其他损失。</w:t>
      </w:r>
    </w:p>
    <w:p w:rsidR="005C4E88" w:rsidRPr="00601297" w:rsidRDefault="005C4E88" w:rsidP="00601297">
      <w:pPr>
        <w:widowControl/>
        <w:jc w:val="left"/>
        <w:rPr>
          <w:rFonts w:ascii="宋体" w:hAnsi="宋体" w:cs="宋体"/>
          <w:kern w:val="0"/>
          <w:sz w:val="24"/>
        </w:rPr>
      </w:pPr>
      <w:r w:rsidRPr="004154D1">
        <w:rPr>
          <w:rFonts w:ascii="宋体"/>
          <w:b/>
        </w:rPr>
        <w:t>1</w:t>
      </w:r>
      <w:r w:rsidRPr="004154D1">
        <w:rPr>
          <w:rFonts w:ascii="宋体" w:hint="eastAsia"/>
          <w:b/>
        </w:rPr>
        <w:t>1.</w:t>
      </w:r>
      <w:r w:rsidRPr="004154D1">
        <w:rPr>
          <w:rFonts w:hint="eastAsia"/>
          <w:b/>
          <w:bCs/>
        </w:rPr>
        <w:t>违约责任：</w:t>
      </w:r>
    </w:p>
    <w:p w:rsidR="00B40D2C" w:rsidRDefault="005C4E88" w:rsidP="00B40D2C">
      <w:pPr>
        <w:spacing w:line="360" w:lineRule="auto"/>
      </w:pPr>
      <w:r w:rsidRPr="004154D1">
        <w:rPr>
          <w:rFonts w:hint="eastAsia"/>
          <w:b/>
          <w:bCs/>
        </w:rPr>
        <w:t>（一）、</w:t>
      </w:r>
      <w:r w:rsidR="00416981">
        <w:rPr>
          <w:rFonts w:hint="eastAsia"/>
          <w:b/>
          <w:bCs/>
        </w:rPr>
        <w:t>供方</w:t>
      </w:r>
      <w:r w:rsidRPr="004154D1">
        <w:rPr>
          <w:rFonts w:hint="eastAsia"/>
          <w:b/>
          <w:bCs/>
        </w:rPr>
        <w:t>的违约责任</w:t>
      </w:r>
    </w:p>
    <w:p w:rsidR="00B40D2C" w:rsidRPr="00551A1C" w:rsidRDefault="00B40D2C" w:rsidP="00551A1C">
      <w:pPr>
        <w:autoSpaceDE w:val="0"/>
        <w:autoSpaceDN w:val="0"/>
        <w:adjustRightInd w:val="0"/>
        <w:snapToGrid w:val="0"/>
        <w:spacing w:line="360" w:lineRule="auto"/>
        <w:ind w:firstLineChars="200" w:firstLine="420"/>
        <w:rPr>
          <w:rFonts w:cs="Arial"/>
          <w:snapToGrid w:val="0"/>
          <w:kern w:val="0"/>
          <w:szCs w:val="21"/>
        </w:rPr>
      </w:pPr>
      <w:r>
        <w:rPr>
          <w:rFonts w:hint="eastAsia"/>
        </w:rPr>
        <w:t>1</w:t>
      </w:r>
      <w:r>
        <w:rPr>
          <w:rFonts w:hint="eastAsia"/>
        </w:rPr>
        <w:t>、</w:t>
      </w:r>
      <w:r w:rsidR="00416981">
        <w:rPr>
          <w:rFonts w:hint="eastAsia"/>
        </w:rPr>
        <w:t>供方</w:t>
      </w:r>
      <w:r w:rsidR="005C4E88" w:rsidRPr="004154D1">
        <w:rPr>
          <w:rFonts w:hint="eastAsia"/>
        </w:rPr>
        <w:t>逾期交货的，</w:t>
      </w:r>
      <w:r w:rsidR="00551A1C">
        <w:rPr>
          <w:rFonts w:cs="Arial" w:hint="eastAsia"/>
          <w:snapToGrid w:val="0"/>
          <w:kern w:val="0"/>
          <w:szCs w:val="21"/>
        </w:rPr>
        <w:t>违约金按每周迟交货物或未提供服务交货价的</w:t>
      </w:r>
      <w:r w:rsidR="00551A1C">
        <w:rPr>
          <w:rFonts w:cs="Arial" w:hint="eastAsia"/>
          <w:snapToGrid w:val="0"/>
          <w:kern w:val="0"/>
          <w:szCs w:val="21"/>
        </w:rPr>
        <w:t>0.5%</w:t>
      </w:r>
      <w:r w:rsidR="00551A1C">
        <w:rPr>
          <w:rFonts w:cs="Arial" w:hint="eastAsia"/>
          <w:snapToGrid w:val="0"/>
          <w:kern w:val="0"/>
          <w:szCs w:val="21"/>
        </w:rPr>
        <w:t>计收。违约金的最高限额为迟交货物或没有提供服务的合同价的</w:t>
      </w:r>
      <w:r w:rsidR="00551A1C">
        <w:rPr>
          <w:rFonts w:cs="Arial" w:hint="eastAsia"/>
          <w:snapToGrid w:val="0"/>
          <w:kern w:val="0"/>
          <w:szCs w:val="21"/>
        </w:rPr>
        <w:t>5%</w:t>
      </w:r>
      <w:r w:rsidR="00551A1C">
        <w:rPr>
          <w:rFonts w:cs="Arial" w:hint="eastAsia"/>
          <w:snapToGrid w:val="0"/>
          <w:kern w:val="0"/>
          <w:szCs w:val="21"/>
        </w:rPr>
        <w:t>。一周按</w:t>
      </w:r>
      <w:r w:rsidR="00551A1C">
        <w:rPr>
          <w:rFonts w:cs="Arial" w:hint="eastAsia"/>
          <w:snapToGrid w:val="0"/>
          <w:kern w:val="0"/>
          <w:szCs w:val="21"/>
        </w:rPr>
        <w:t>7</w:t>
      </w:r>
      <w:r w:rsidR="00551A1C">
        <w:rPr>
          <w:rFonts w:cs="Arial" w:hint="eastAsia"/>
          <w:snapToGrid w:val="0"/>
          <w:kern w:val="0"/>
          <w:szCs w:val="21"/>
        </w:rPr>
        <w:t>天计算，不足</w:t>
      </w:r>
      <w:r w:rsidR="00551A1C">
        <w:rPr>
          <w:rFonts w:cs="Arial" w:hint="eastAsia"/>
          <w:snapToGrid w:val="0"/>
          <w:kern w:val="0"/>
          <w:szCs w:val="21"/>
        </w:rPr>
        <w:t>7</w:t>
      </w:r>
      <w:r w:rsidR="00551A1C">
        <w:rPr>
          <w:rFonts w:cs="Arial" w:hint="eastAsia"/>
          <w:snapToGrid w:val="0"/>
          <w:kern w:val="0"/>
          <w:szCs w:val="21"/>
        </w:rPr>
        <w:t>天按一周计算。如果达到最高限额，采购人有权解除合同，而供应商仍有义务支付上述违约金。</w:t>
      </w:r>
    </w:p>
    <w:p w:rsidR="005C4E88" w:rsidRPr="004154D1" w:rsidRDefault="00B40D2C" w:rsidP="00B40D2C">
      <w:pPr>
        <w:spacing w:line="360" w:lineRule="auto"/>
      </w:pPr>
      <w:r>
        <w:rPr>
          <w:rFonts w:hint="eastAsia"/>
        </w:rPr>
        <w:t xml:space="preserve">    2</w:t>
      </w:r>
      <w:r>
        <w:rPr>
          <w:rFonts w:hint="eastAsia"/>
        </w:rPr>
        <w:t>、</w:t>
      </w:r>
      <w:r w:rsidR="005C4E88" w:rsidRPr="004154D1">
        <w:rPr>
          <w:rFonts w:hint="eastAsia"/>
        </w:rPr>
        <w:t>在</w:t>
      </w:r>
      <w:r w:rsidR="00416981">
        <w:rPr>
          <w:rFonts w:hint="eastAsia"/>
        </w:rPr>
        <w:t>供方</w:t>
      </w:r>
      <w:r w:rsidR="005C4E88" w:rsidRPr="004154D1">
        <w:rPr>
          <w:rFonts w:hint="eastAsia"/>
        </w:rPr>
        <w:t>送货和</w:t>
      </w:r>
      <w:r w:rsidR="00416981">
        <w:rPr>
          <w:rFonts w:hint="eastAsia"/>
        </w:rPr>
        <w:t>供方</w:t>
      </w:r>
      <w:r w:rsidR="005C4E88" w:rsidRPr="004154D1">
        <w:rPr>
          <w:rFonts w:hint="eastAsia"/>
        </w:rPr>
        <w:t>代运的交货方式中，如因</w:t>
      </w:r>
      <w:r w:rsidR="00416981">
        <w:rPr>
          <w:rFonts w:hint="eastAsia"/>
        </w:rPr>
        <w:t>需方</w:t>
      </w:r>
      <w:r w:rsidR="005C4E88" w:rsidRPr="004154D1">
        <w:rPr>
          <w:rFonts w:hint="eastAsia"/>
        </w:rPr>
        <w:t>错误告知到货地点和接货人，致使</w:t>
      </w:r>
      <w:r w:rsidR="00416981">
        <w:rPr>
          <w:rFonts w:hint="eastAsia"/>
        </w:rPr>
        <w:t>供方</w:t>
      </w:r>
      <w:r w:rsidR="005C4E88" w:rsidRPr="004154D1">
        <w:rPr>
          <w:rFonts w:hint="eastAsia"/>
        </w:rPr>
        <w:t>无法</w:t>
      </w:r>
      <w:r w:rsidR="00416981">
        <w:rPr>
          <w:rFonts w:hint="eastAsia"/>
        </w:rPr>
        <w:t>将货物</w:t>
      </w:r>
      <w:r w:rsidR="005C4E88" w:rsidRPr="004154D1">
        <w:rPr>
          <w:rFonts w:hint="eastAsia"/>
        </w:rPr>
        <w:t>按时送达，</w:t>
      </w:r>
      <w:r w:rsidR="00416981">
        <w:rPr>
          <w:rFonts w:hint="eastAsia"/>
        </w:rPr>
        <w:t>供方</w:t>
      </w:r>
      <w:r w:rsidR="005C4E88" w:rsidRPr="004154D1">
        <w:rPr>
          <w:rFonts w:hint="eastAsia"/>
        </w:rPr>
        <w:t>不承担任何责任，</w:t>
      </w:r>
      <w:r w:rsidR="00416981">
        <w:rPr>
          <w:rFonts w:hint="eastAsia"/>
        </w:rPr>
        <w:t>需方</w:t>
      </w:r>
      <w:r w:rsidR="005C4E88" w:rsidRPr="004154D1">
        <w:rPr>
          <w:rFonts w:hint="eastAsia"/>
        </w:rPr>
        <w:t>应赔偿因此给</w:t>
      </w:r>
      <w:r w:rsidR="00416981">
        <w:rPr>
          <w:rFonts w:hint="eastAsia"/>
        </w:rPr>
        <w:t>供方</w:t>
      </w:r>
      <w:r w:rsidR="005C4E88" w:rsidRPr="004154D1">
        <w:rPr>
          <w:rFonts w:hint="eastAsia"/>
        </w:rPr>
        <w:t>造成的</w:t>
      </w:r>
      <w:r w:rsidR="00416981">
        <w:rPr>
          <w:rFonts w:hint="eastAsia"/>
        </w:rPr>
        <w:t>额外</w:t>
      </w:r>
      <w:r w:rsidR="005C4E88" w:rsidRPr="004154D1">
        <w:rPr>
          <w:rFonts w:hint="eastAsia"/>
        </w:rPr>
        <w:t>损失。</w:t>
      </w:r>
    </w:p>
    <w:p w:rsidR="00B40D2C" w:rsidRDefault="005C4E88" w:rsidP="00B40D2C">
      <w:pPr>
        <w:spacing w:line="360" w:lineRule="auto"/>
        <w:rPr>
          <w:b/>
          <w:bCs/>
        </w:rPr>
      </w:pPr>
      <w:r w:rsidRPr="004154D1">
        <w:rPr>
          <w:rFonts w:hint="eastAsia"/>
          <w:b/>
          <w:bCs/>
        </w:rPr>
        <w:t>（二）、</w:t>
      </w:r>
      <w:r w:rsidR="00416981">
        <w:rPr>
          <w:rFonts w:hint="eastAsia"/>
          <w:b/>
          <w:bCs/>
        </w:rPr>
        <w:t>需方</w:t>
      </w:r>
      <w:r w:rsidRPr="004154D1">
        <w:rPr>
          <w:rFonts w:hint="eastAsia"/>
          <w:b/>
          <w:bCs/>
        </w:rPr>
        <w:t>的违约责任</w:t>
      </w:r>
    </w:p>
    <w:p w:rsidR="00B40D2C" w:rsidRDefault="00B40D2C" w:rsidP="00B40D2C">
      <w:pPr>
        <w:spacing w:line="360" w:lineRule="auto"/>
        <w:rPr>
          <w:b/>
          <w:bCs/>
        </w:rPr>
      </w:pPr>
      <w:r w:rsidRPr="00B40D2C">
        <w:rPr>
          <w:rFonts w:hint="eastAsia"/>
          <w:bCs/>
        </w:rPr>
        <w:t>1</w:t>
      </w:r>
      <w:r w:rsidRPr="00B40D2C">
        <w:rPr>
          <w:rFonts w:hint="eastAsia"/>
          <w:bCs/>
        </w:rPr>
        <w:t>、</w:t>
      </w:r>
      <w:r w:rsidR="00416981">
        <w:rPr>
          <w:rFonts w:hint="eastAsia"/>
        </w:rPr>
        <w:t>需方</w:t>
      </w:r>
      <w:r w:rsidR="005C4E88" w:rsidRPr="004154D1">
        <w:rPr>
          <w:rFonts w:hint="eastAsia"/>
        </w:rPr>
        <w:t>逾期付款的，</w:t>
      </w:r>
      <w:r w:rsidR="005F7E8C">
        <w:rPr>
          <w:rFonts w:cs="Arial" w:hint="eastAsia"/>
          <w:snapToGrid w:val="0"/>
          <w:kern w:val="0"/>
          <w:szCs w:val="21"/>
        </w:rPr>
        <w:t>违约金按每周迟付货款的</w:t>
      </w:r>
      <w:r w:rsidR="005F7E8C">
        <w:rPr>
          <w:rFonts w:cs="Arial" w:hint="eastAsia"/>
          <w:snapToGrid w:val="0"/>
          <w:kern w:val="0"/>
          <w:szCs w:val="21"/>
        </w:rPr>
        <w:t>0.5%</w:t>
      </w:r>
      <w:r w:rsidR="005F7E8C">
        <w:rPr>
          <w:rFonts w:cs="Arial" w:hint="eastAsia"/>
          <w:snapToGrid w:val="0"/>
          <w:kern w:val="0"/>
          <w:szCs w:val="21"/>
        </w:rPr>
        <w:t>计收。违约金的最高限额为迟</w:t>
      </w:r>
      <w:r w:rsidR="002C6595">
        <w:rPr>
          <w:rFonts w:cs="Arial" w:hint="eastAsia"/>
          <w:snapToGrid w:val="0"/>
          <w:kern w:val="0"/>
          <w:szCs w:val="21"/>
        </w:rPr>
        <w:t>付货款</w:t>
      </w:r>
      <w:r w:rsidR="005F7E8C">
        <w:rPr>
          <w:rFonts w:cs="Arial" w:hint="eastAsia"/>
          <w:snapToGrid w:val="0"/>
          <w:kern w:val="0"/>
          <w:szCs w:val="21"/>
        </w:rPr>
        <w:t>合同价的</w:t>
      </w:r>
      <w:r w:rsidR="005F7E8C">
        <w:rPr>
          <w:rFonts w:cs="Arial" w:hint="eastAsia"/>
          <w:snapToGrid w:val="0"/>
          <w:kern w:val="0"/>
          <w:szCs w:val="21"/>
        </w:rPr>
        <w:t>5%</w:t>
      </w:r>
      <w:r w:rsidR="005F7E8C">
        <w:rPr>
          <w:rFonts w:cs="Arial" w:hint="eastAsia"/>
          <w:snapToGrid w:val="0"/>
          <w:kern w:val="0"/>
          <w:szCs w:val="21"/>
        </w:rPr>
        <w:t>。一周按</w:t>
      </w:r>
      <w:r w:rsidR="005F7E8C">
        <w:rPr>
          <w:rFonts w:cs="Arial" w:hint="eastAsia"/>
          <w:snapToGrid w:val="0"/>
          <w:kern w:val="0"/>
          <w:szCs w:val="21"/>
        </w:rPr>
        <w:t>7</w:t>
      </w:r>
      <w:r w:rsidR="005F7E8C">
        <w:rPr>
          <w:rFonts w:cs="Arial" w:hint="eastAsia"/>
          <w:snapToGrid w:val="0"/>
          <w:kern w:val="0"/>
          <w:szCs w:val="21"/>
        </w:rPr>
        <w:t>天计算，不足</w:t>
      </w:r>
      <w:r w:rsidR="005F7E8C">
        <w:rPr>
          <w:rFonts w:cs="Arial" w:hint="eastAsia"/>
          <w:snapToGrid w:val="0"/>
          <w:kern w:val="0"/>
          <w:szCs w:val="21"/>
        </w:rPr>
        <w:t>7</w:t>
      </w:r>
      <w:r w:rsidR="005F7E8C">
        <w:rPr>
          <w:rFonts w:cs="Arial" w:hint="eastAsia"/>
          <w:snapToGrid w:val="0"/>
          <w:kern w:val="0"/>
          <w:szCs w:val="21"/>
        </w:rPr>
        <w:t>天按一周计算</w:t>
      </w:r>
      <w:r w:rsidR="009C4475" w:rsidRPr="004154D1">
        <w:rPr>
          <w:rFonts w:hint="eastAsia"/>
        </w:rPr>
        <w:t>。</w:t>
      </w:r>
    </w:p>
    <w:p w:rsidR="00B40D2C" w:rsidRDefault="00B40D2C" w:rsidP="00B40D2C">
      <w:pPr>
        <w:spacing w:line="360" w:lineRule="auto"/>
      </w:pPr>
      <w:r w:rsidRPr="00B40D2C">
        <w:rPr>
          <w:rFonts w:hint="eastAsia"/>
          <w:bCs/>
        </w:rPr>
        <w:t xml:space="preserve">  2</w:t>
      </w:r>
      <w:r w:rsidRPr="00B40D2C">
        <w:rPr>
          <w:rFonts w:hint="eastAsia"/>
          <w:bCs/>
        </w:rPr>
        <w:t>、</w:t>
      </w:r>
      <w:r w:rsidR="005C4E88" w:rsidRPr="004154D1">
        <w:rPr>
          <w:rFonts w:hint="eastAsia"/>
        </w:rPr>
        <w:t>本合同签订</w:t>
      </w:r>
      <w:r w:rsidR="00416981">
        <w:rPr>
          <w:rFonts w:hint="eastAsia"/>
        </w:rPr>
        <w:t>生效</w:t>
      </w:r>
      <w:r w:rsidR="005C4E88" w:rsidRPr="004154D1">
        <w:rPr>
          <w:rFonts w:hint="eastAsia"/>
        </w:rPr>
        <w:t>后，</w:t>
      </w:r>
      <w:r w:rsidR="00416981">
        <w:rPr>
          <w:rFonts w:hint="eastAsia"/>
        </w:rPr>
        <w:t>需方</w:t>
      </w:r>
      <w:r w:rsidR="005C4E88" w:rsidRPr="004154D1">
        <w:rPr>
          <w:rFonts w:hint="eastAsia"/>
        </w:rPr>
        <w:t>未按约定向</w:t>
      </w:r>
      <w:r w:rsidR="00416981">
        <w:rPr>
          <w:rFonts w:hint="eastAsia"/>
        </w:rPr>
        <w:t>供方</w:t>
      </w:r>
      <w:r w:rsidR="005C4E88" w:rsidRPr="004154D1">
        <w:rPr>
          <w:rFonts w:hint="eastAsia"/>
        </w:rPr>
        <w:t>支付</w:t>
      </w:r>
      <w:r w:rsidR="00416981">
        <w:rPr>
          <w:rFonts w:hint="eastAsia"/>
        </w:rPr>
        <w:t>所需</w:t>
      </w:r>
      <w:r w:rsidR="005C4E88" w:rsidRPr="004154D1">
        <w:rPr>
          <w:rFonts w:hint="eastAsia"/>
        </w:rPr>
        <w:t>货款，经</w:t>
      </w:r>
      <w:r w:rsidR="00416981">
        <w:rPr>
          <w:rFonts w:hint="eastAsia"/>
        </w:rPr>
        <w:t>供方</w:t>
      </w:r>
      <w:r w:rsidR="00427993">
        <w:rPr>
          <w:rFonts w:hint="eastAsia"/>
        </w:rPr>
        <w:t>书面提醒</w:t>
      </w:r>
      <w:r w:rsidR="005C4E88" w:rsidRPr="004154D1">
        <w:rPr>
          <w:rFonts w:hint="eastAsia"/>
        </w:rPr>
        <w:t>后</w:t>
      </w:r>
      <w:r w:rsidR="00AD0B05" w:rsidRPr="00AD0B05">
        <w:rPr>
          <w:rFonts w:hint="eastAsia"/>
        </w:rPr>
        <w:t>七个</w:t>
      </w:r>
      <w:r w:rsidR="00AD0B05">
        <w:rPr>
          <w:rFonts w:hint="eastAsia"/>
        </w:rPr>
        <w:t>工作</w:t>
      </w:r>
      <w:r w:rsidR="005C4E88" w:rsidRPr="004154D1">
        <w:rPr>
          <w:rFonts w:hint="eastAsia"/>
        </w:rPr>
        <w:t>日内仍未支付</w:t>
      </w:r>
      <w:r w:rsidR="00427993">
        <w:rPr>
          <w:rFonts w:hint="eastAsia"/>
        </w:rPr>
        <w:t>的，供、需双方可解除本合同，由此给供方造成的损失，由需方承担。</w:t>
      </w:r>
    </w:p>
    <w:p w:rsidR="00B40D2C" w:rsidRDefault="005C4E88" w:rsidP="00B40D2C">
      <w:pPr>
        <w:spacing w:line="360" w:lineRule="auto"/>
      </w:pPr>
      <w:r w:rsidRPr="004154D1">
        <w:rPr>
          <w:rFonts w:hint="eastAsia"/>
          <w:b/>
          <w:bCs/>
        </w:rPr>
        <w:t>（三）、</w:t>
      </w:r>
      <w:r w:rsidR="001A25D7" w:rsidRPr="001A25D7">
        <w:rPr>
          <w:rFonts w:hint="eastAsia"/>
        </w:rPr>
        <w:t>如上述违约金及费用不足以弥补非违约方遭受的相关损失，违约方还应承担赔偿责任。</w:t>
      </w:r>
    </w:p>
    <w:p w:rsidR="001A25D7" w:rsidRPr="00B40D2C" w:rsidRDefault="005C4E88" w:rsidP="00B40D2C">
      <w:pPr>
        <w:spacing w:line="360" w:lineRule="auto"/>
        <w:rPr>
          <w:b/>
          <w:bCs/>
        </w:rPr>
      </w:pPr>
      <w:r w:rsidRPr="004154D1">
        <w:rPr>
          <w:rFonts w:hint="eastAsia"/>
        </w:rPr>
        <w:t>本条款所规定的违约责任不免除或者减轻违约方依据中华人民共和国有关法律、法规及本合同其他条款</w:t>
      </w:r>
      <w:r w:rsidRPr="004154D1">
        <w:rPr>
          <w:rFonts w:hint="eastAsia"/>
        </w:rPr>
        <w:lastRenderedPageBreak/>
        <w:t>之规定应当承担的违约责任</w:t>
      </w:r>
      <w:r w:rsidR="001A25D7">
        <w:rPr>
          <w:rFonts w:hint="eastAsia"/>
        </w:rPr>
        <w:t>。</w:t>
      </w:r>
    </w:p>
    <w:p w:rsidR="005C4E88" w:rsidRPr="00601297" w:rsidRDefault="005C4E88" w:rsidP="00601297">
      <w:pPr>
        <w:widowControl/>
        <w:jc w:val="left"/>
        <w:rPr>
          <w:rFonts w:ascii="宋体" w:hAnsi="宋体" w:cs="宋体"/>
          <w:kern w:val="0"/>
          <w:sz w:val="24"/>
        </w:rPr>
      </w:pPr>
      <w:r w:rsidRPr="004154D1">
        <w:rPr>
          <w:rFonts w:ascii="宋体"/>
          <w:b/>
        </w:rPr>
        <w:t>1</w:t>
      </w:r>
      <w:r w:rsidRPr="004154D1">
        <w:rPr>
          <w:rFonts w:ascii="宋体" w:hint="eastAsia"/>
          <w:b/>
        </w:rPr>
        <w:t>2</w:t>
      </w:r>
      <w:r w:rsidRPr="004154D1">
        <w:rPr>
          <w:rFonts w:ascii="宋体"/>
          <w:b/>
        </w:rPr>
        <w:t>.</w:t>
      </w:r>
      <w:r w:rsidRPr="00404319">
        <w:rPr>
          <w:rFonts w:ascii="宋体" w:hint="eastAsia"/>
          <w:b/>
        </w:rPr>
        <w:t>免责条款</w:t>
      </w:r>
      <w:r w:rsidR="00404319" w:rsidRPr="00404319">
        <w:rPr>
          <w:rFonts w:ascii="宋体" w:hint="eastAsia"/>
          <w:b/>
        </w:rPr>
        <w:t>：</w:t>
      </w:r>
    </w:p>
    <w:p w:rsidR="005C4E88" w:rsidRPr="004154D1" w:rsidRDefault="005C4E88" w:rsidP="00B40D2C">
      <w:pPr>
        <w:spacing w:line="360" w:lineRule="auto"/>
        <w:ind w:leftChars="200" w:left="420"/>
      </w:pPr>
      <w:r w:rsidRPr="004154D1">
        <w:rPr>
          <w:rFonts w:hint="eastAsia"/>
        </w:rPr>
        <w:t>在发生不可抗力的情况下，应允许延期履行、部分履行或者不履行</w:t>
      </w:r>
      <w:r w:rsidR="001A25D7">
        <w:rPr>
          <w:rFonts w:hint="eastAsia"/>
        </w:rPr>
        <w:t>本</w:t>
      </w:r>
      <w:r w:rsidRPr="004154D1">
        <w:rPr>
          <w:rFonts w:hint="eastAsia"/>
        </w:rPr>
        <w:t>合同，并可以免除责任。</w:t>
      </w:r>
    </w:p>
    <w:p w:rsidR="008D6E15" w:rsidRDefault="005C4E88" w:rsidP="008D6E15">
      <w:pPr>
        <w:spacing w:line="360" w:lineRule="auto"/>
      </w:pPr>
      <w:r w:rsidRPr="004154D1">
        <w:rPr>
          <w:rFonts w:hint="eastAsia"/>
        </w:rPr>
        <w:t>本合同中，不可抗力是指不能预见、不能避免且不能克服的客观情况。</w:t>
      </w:r>
    </w:p>
    <w:p w:rsidR="006B555C" w:rsidRPr="008D6E15" w:rsidRDefault="006B555C" w:rsidP="008D6E15">
      <w:pPr>
        <w:spacing w:line="360" w:lineRule="auto"/>
      </w:pPr>
      <w:r w:rsidRPr="001A25D7">
        <w:rPr>
          <w:rFonts w:hint="eastAsia"/>
        </w:rPr>
        <w:t>声称受不可抗力影响的一方应及时书面通知对方并在此后的</w:t>
      </w:r>
      <w:r w:rsidRPr="001A25D7">
        <w:rPr>
          <w:rFonts w:hint="eastAsia"/>
        </w:rPr>
        <w:t>15</w:t>
      </w:r>
      <w:r w:rsidR="001A25D7" w:rsidRPr="001A25D7">
        <w:rPr>
          <w:rFonts w:hint="eastAsia"/>
        </w:rPr>
        <w:t>个工作日</w:t>
      </w:r>
      <w:r w:rsidRPr="001A25D7">
        <w:rPr>
          <w:rFonts w:hint="eastAsia"/>
        </w:rPr>
        <w:t>内提供该不可抗力事件的官方有效证明。双方应共同协商寻求适合的解决方法并努力使损失减小到最低限度。</w:t>
      </w:r>
    </w:p>
    <w:p w:rsidR="00B40D2C" w:rsidRDefault="005C4E88" w:rsidP="005B17E0">
      <w:pPr>
        <w:spacing w:beforeLines="50" w:before="156" w:line="360" w:lineRule="auto"/>
        <w:rPr>
          <w:b/>
          <w:bCs/>
        </w:rPr>
      </w:pPr>
      <w:r w:rsidRPr="004154D1">
        <w:rPr>
          <w:rFonts w:ascii="宋体" w:hint="eastAsia"/>
          <w:b/>
        </w:rPr>
        <w:t xml:space="preserve">13. </w:t>
      </w:r>
      <w:r w:rsidRPr="004154D1">
        <w:rPr>
          <w:rFonts w:hint="eastAsia"/>
          <w:b/>
          <w:bCs/>
        </w:rPr>
        <w:t>合同的生效和变更：</w:t>
      </w:r>
    </w:p>
    <w:p w:rsidR="005C4E88" w:rsidRPr="00B40D2C" w:rsidRDefault="00B1477E" w:rsidP="005B17E0">
      <w:pPr>
        <w:spacing w:beforeLines="50" w:before="156" w:line="360" w:lineRule="auto"/>
        <w:rPr>
          <w:b/>
          <w:bCs/>
        </w:rPr>
      </w:pPr>
      <w:r>
        <w:rPr>
          <w:rFonts w:hint="eastAsia"/>
        </w:rPr>
        <w:t>本合同自双方签字盖章之日起</w:t>
      </w:r>
      <w:r w:rsidR="005C4E88" w:rsidRPr="004154D1">
        <w:rPr>
          <w:rFonts w:hint="eastAsia"/>
        </w:rPr>
        <w:t>生效</w:t>
      </w:r>
      <w:r w:rsidR="001A25D7">
        <w:rPr>
          <w:rFonts w:hint="eastAsia"/>
        </w:rPr>
        <w:t>。</w:t>
      </w:r>
      <w:r w:rsidR="005C4E88" w:rsidRPr="004154D1">
        <w:rPr>
          <w:rFonts w:hint="eastAsia"/>
        </w:rPr>
        <w:t>在合同执行期内，</w:t>
      </w:r>
      <w:r w:rsidR="001A25D7">
        <w:rPr>
          <w:rFonts w:hint="eastAsia"/>
        </w:rPr>
        <w:t>供、需</w:t>
      </w:r>
      <w:r w:rsidR="005C4E88" w:rsidRPr="004154D1">
        <w:rPr>
          <w:rFonts w:hint="eastAsia"/>
        </w:rPr>
        <w:t>双方均不得随意变更或解除</w:t>
      </w:r>
      <w:r w:rsidR="001A25D7">
        <w:rPr>
          <w:rFonts w:hint="eastAsia"/>
        </w:rPr>
        <w:t>本</w:t>
      </w:r>
      <w:r w:rsidR="005C4E88" w:rsidRPr="004154D1">
        <w:rPr>
          <w:rFonts w:hint="eastAsia"/>
        </w:rPr>
        <w:t>合同，所有</w:t>
      </w:r>
      <w:r w:rsidR="001A25D7">
        <w:rPr>
          <w:rFonts w:hint="eastAsia"/>
        </w:rPr>
        <w:t>本</w:t>
      </w:r>
      <w:r w:rsidR="005C4E88" w:rsidRPr="004154D1">
        <w:rPr>
          <w:rFonts w:hint="eastAsia"/>
        </w:rPr>
        <w:t>合同条款以打印文本为准，所有涂改无效。如一方需要变更</w:t>
      </w:r>
      <w:r w:rsidR="001A25D7">
        <w:rPr>
          <w:rFonts w:hint="eastAsia"/>
        </w:rPr>
        <w:t>本</w:t>
      </w:r>
      <w:r w:rsidR="005C4E88" w:rsidRPr="004154D1">
        <w:rPr>
          <w:rFonts w:hint="eastAsia"/>
        </w:rPr>
        <w:t>合同，</w:t>
      </w:r>
      <w:r w:rsidR="001A25D7">
        <w:rPr>
          <w:rFonts w:hint="eastAsia"/>
        </w:rPr>
        <w:t>需</w:t>
      </w:r>
      <w:r w:rsidR="005C4E88" w:rsidRPr="004154D1">
        <w:rPr>
          <w:rFonts w:hint="eastAsia"/>
        </w:rPr>
        <w:t>经另一方书面同意，并就变更事项达成一致意见，方可变更。如若双方就变更事项不能达成一致意见，提议变更方仍应依本合同约定，继续履行，否则视为违约。</w:t>
      </w:r>
    </w:p>
    <w:p w:rsidR="00B40D2C" w:rsidRPr="00601297" w:rsidRDefault="00601297" w:rsidP="00601297">
      <w:pPr>
        <w:widowControl/>
        <w:jc w:val="left"/>
        <w:rPr>
          <w:rFonts w:ascii="宋体" w:hAnsi="宋体" w:cs="宋体"/>
          <w:kern w:val="0"/>
          <w:sz w:val="24"/>
        </w:rPr>
      </w:pPr>
      <w:r w:rsidRPr="00601297">
        <w:rPr>
          <w:rFonts w:ascii="宋体" w:hAnsi="宋体" w:cs="宋体"/>
          <w:kern w:val="0"/>
          <w:sz w:val="24"/>
        </w:rPr>
        <w:t xml:space="preserve">★ </w:t>
      </w:r>
      <w:r w:rsidR="005C4E88" w:rsidRPr="004154D1">
        <w:rPr>
          <w:rFonts w:ascii="宋体" w:hint="eastAsia"/>
          <w:b/>
        </w:rPr>
        <w:t>14.</w:t>
      </w:r>
      <w:r w:rsidR="005C4E88" w:rsidRPr="00404319">
        <w:rPr>
          <w:rFonts w:ascii="宋体" w:hint="eastAsia"/>
          <w:b/>
        </w:rPr>
        <w:t>争议的解决</w:t>
      </w:r>
      <w:r w:rsidR="008D6E15">
        <w:rPr>
          <w:rFonts w:ascii="宋体" w:hint="eastAsia"/>
          <w:b/>
        </w:rPr>
        <w:t>：</w:t>
      </w:r>
    </w:p>
    <w:p w:rsidR="00713FBD" w:rsidRPr="00184680" w:rsidRDefault="00713FBD" w:rsidP="005B17E0">
      <w:pPr>
        <w:spacing w:beforeLines="50" w:before="156" w:line="360" w:lineRule="auto"/>
        <w:rPr>
          <w:rFonts w:ascii="宋体"/>
        </w:rPr>
      </w:pPr>
      <w:r w:rsidRPr="00184680">
        <w:rPr>
          <w:rFonts w:ascii="宋体" w:hint="eastAsia"/>
        </w:rPr>
        <w:t xml:space="preserve">    因货物的质量问题发生争议，依据国家标准，由天津市技术监督局或其指定的技术单位进行质量鉴定，该鉴定结论是终局的，供需双方应当接受，质量鉴定期间所发生的相关费用由货物质量责任方承担。</w:t>
      </w:r>
    </w:p>
    <w:p w:rsidR="005C4E88" w:rsidRPr="008D6E15" w:rsidRDefault="005C4E88" w:rsidP="005B17E0">
      <w:pPr>
        <w:spacing w:beforeLines="50" w:before="156" w:line="360" w:lineRule="auto"/>
        <w:rPr>
          <w:bCs/>
        </w:rPr>
      </w:pPr>
      <w:r w:rsidRPr="008D6E15">
        <w:rPr>
          <w:rFonts w:ascii="宋体" w:hint="eastAsia"/>
        </w:rPr>
        <w:t>在执行本合同过程中，双方如若发生争议，应先协商解决，协商达成一致意见，</w:t>
      </w:r>
      <w:r w:rsidR="00AD0B05" w:rsidRPr="008D6E15">
        <w:rPr>
          <w:rFonts w:ascii="宋体" w:hint="eastAsia"/>
        </w:rPr>
        <w:t>须以书面形式并</w:t>
      </w:r>
      <w:r w:rsidR="00B40D2C" w:rsidRPr="008D6E15">
        <w:rPr>
          <w:rFonts w:ascii="宋体" w:hint="eastAsia"/>
        </w:rPr>
        <w:t>签</w:t>
      </w:r>
      <w:r w:rsidR="001A25D7" w:rsidRPr="008D6E15">
        <w:rPr>
          <w:rFonts w:hint="eastAsia"/>
        </w:rPr>
        <w:t>字</w:t>
      </w:r>
      <w:r w:rsidR="00AD0B05" w:rsidRPr="008D6E15">
        <w:rPr>
          <w:rFonts w:hint="eastAsia"/>
        </w:rPr>
        <w:t>加盖公章确认方可</w:t>
      </w:r>
      <w:r w:rsidR="001A25D7" w:rsidRPr="008D6E15">
        <w:rPr>
          <w:rFonts w:hint="eastAsia"/>
        </w:rPr>
        <w:t>生效</w:t>
      </w:r>
      <w:r w:rsidR="00AD0B05" w:rsidRPr="008D6E15">
        <w:rPr>
          <w:rFonts w:hint="eastAsia"/>
        </w:rPr>
        <w:t>；协商不成时，</w:t>
      </w:r>
      <w:r w:rsidR="001A25D7" w:rsidRPr="008D6E15">
        <w:rPr>
          <w:rFonts w:hint="eastAsia"/>
        </w:rPr>
        <w:t>供、需双</w:t>
      </w:r>
      <w:r w:rsidR="00AD0B05" w:rsidRPr="008D6E15">
        <w:rPr>
          <w:rFonts w:hint="eastAsia"/>
        </w:rPr>
        <w:t>方均须向</w:t>
      </w:r>
      <w:r w:rsidR="00601297">
        <w:rPr>
          <w:rFonts w:hint="eastAsia"/>
        </w:rPr>
        <w:t>需</w:t>
      </w:r>
      <w:r w:rsidR="001A25D7" w:rsidRPr="008D6E15">
        <w:rPr>
          <w:rFonts w:hint="eastAsia"/>
        </w:rPr>
        <w:t>方</w:t>
      </w:r>
      <w:r w:rsidRPr="008D6E15">
        <w:rPr>
          <w:rFonts w:hint="eastAsia"/>
        </w:rPr>
        <w:t>所在地人民法院提起诉讼。</w:t>
      </w:r>
    </w:p>
    <w:p w:rsidR="00B40D2C" w:rsidRPr="00601297" w:rsidRDefault="005C4E88" w:rsidP="00601297">
      <w:pPr>
        <w:widowControl/>
        <w:jc w:val="left"/>
        <w:rPr>
          <w:rFonts w:ascii="宋体" w:hAnsi="宋体" w:cs="宋体"/>
          <w:kern w:val="0"/>
          <w:sz w:val="24"/>
        </w:rPr>
      </w:pPr>
      <w:r w:rsidRPr="004154D1">
        <w:rPr>
          <w:rFonts w:ascii="宋体" w:hint="eastAsia"/>
          <w:b/>
        </w:rPr>
        <w:t xml:space="preserve">15. </w:t>
      </w:r>
      <w:r w:rsidRPr="00404319">
        <w:rPr>
          <w:rFonts w:ascii="宋体" w:hint="eastAsia"/>
          <w:b/>
        </w:rPr>
        <w:t>其他：</w:t>
      </w:r>
    </w:p>
    <w:p w:rsidR="00B40D2C" w:rsidRPr="008D6E15" w:rsidRDefault="006A01B2" w:rsidP="005B17E0">
      <w:pPr>
        <w:spacing w:beforeLines="50" w:before="156" w:line="360" w:lineRule="auto"/>
        <w:rPr>
          <w:rFonts w:ascii="宋体"/>
        </w:rPr>
      </w:pPr>
      <w:r w:rsidRPr="008D6E15">
        <w:rPr>
          <w:rFonts w:ascii="宋体" w:hint="eastAsia"/>
        </w:rPr>
        <w:t>如供需双方是在招标、谈判中达成的购买意向，该次招标、谈判中的相应文件均为本合同的组成部分。</w:t>
      </w:r>
    </w:p>
    <w:p w:rsidR="00B40D2C" w:rsidRPr="00404319" w:rsidRDefault="005C4E88" w:rsidP="00404319">
      <w:pPr>
        <w:spacing w:line="360" w:lineRule="auto"/>
      </w:pPr>
      <w:r w:rsidRPr="004154D1">
        <w:rPr>
          <w:rFonts w:hint="eastAsia"/>
        </w:rPr>
        <w:t>按本合同规定应该偿付的违约金、赔偿金及各种经济损失，应当在明确责任后十</w:t>
      </w:r>
      <w:r w:rsidR="001A25D7">
        <w:rPr>
          <w:rFonts w:hint="eastAsia"/>
        </w:rPr>
        <w:t>个工作</w:t>
      </w:r>
      <w:r w:rsidRPr="004154D1">
        <w:rPr>
          <w:rFonts w:hint="eastAsia"/>
        </w:rPr>
        <w:t>日内支付给对方，否则按逾期付款处理。</w:t>
      </w:r>
    </w:p>
    <w:p w:rsidR="00F7195B" w:rsidRPr="00404319" w:rsidRDefault="00F7195B" w:rsidP="008D6E15">
      <w:pPr>
        <w:spacing w:line="360" w:lineRule="auto"/>
      </w:pPr>
      <w:r>
        <w:rPr>
          <w:rFonts w:hint="eastAsia"/>
        </w:rPr>
        <w:t>本合同</w:t>
      </w:r>
      <w:r w:rsidRPr="00404319">
        <w:rPr>
          <w:rFonts w:hint="eastAsia"/>
        </w:rPr>
        <w:t>一式</w:t>
      </w:r>
      <w:r w:rsidR="006A01B2" w:rsidRPr="00404319">
        <w:rPr>
          <w:rFonts w:hint="eastAsia"/>
        </w:rPr>
        <w:t>四</w:t>
      </w:r>
      <w:r w:rsidRPr="00404319">
        <w:rPr>
          <w:rFonts w:hint="eastAsia"/>
        </w:rPr>
        <w:t>份，</w:t>
      </w:r>
      <w:r w:rsidR="006A01B2" w:rsidRPr="00404319">
        <w:rPr>
          <w:rFonts w:hint="eastAsia"/>
        </w:rPr>
        <w:t>供方一份、需方三份</w:t>
      </w:r>
      <w:r w:rsidR="005C4E88" w:rsidRPr="004154D1">
        <w:rPr>
          <w:rFonts w:hint="eastAsia"/>
        </w:rPr>
        <w:t>，具有同等法律效力。</w:t>
      </w:r>
      <w:r w:rsidRPr="00404319">
        <w:rPr>
          <w:rFonts w:hint="eastAsia"/>
        </w:rPr>
        <w:t>经双方代表签字并</w:t>
      </w:r>
      <w:r w:rsidR="006A01B2" w:rsidRPr="00404319">
        <w:rPr>
          <w:rFonts w:hint="eastAsia"/>
        </w:rPr>
        <w:t>加盖公章</w:t>
      </w:r>
      <w:r w:rsidRPr="00404319">
        <w:rPr>
          <w:rFonts w:hint="eastAsia"/>
        </w:rPr>
        <w:t>后即</w:t>
      </w:r>
      <w:r w:rsidR="006A01B2" w:rsidRPr="00404319">
        <w:rPr>
          <w:rFonts w:hint="eastAsia"/>
        </w:rPr>
        <w:t>可</w:t>
      </w:r>
      <w:r w:rsidRPr="00404319">
        <w:rPr>
          <w:rFonts w:hint="eastAsia"/>
        </w:rPr>
        <w:t>生效。</w:t>
      </w:r>
    </w:p>
    <w:p w:rsidR="00760763" w:rsidRDefault="00375449" w:rsidP="00A11EEB">
      <w:pPr>
        <w:spacing w:line="600" w:lineRule="auto"/>
        <w:ind w:firstLineChars="200" w:firstLine="562"/>
        <w:rPr>
          <w:rFonts w:ascii="宋体"/>
          <w:b/>
          <w:sz w:val="28"/>
          <w:szCs w:val="28"/>
        </w:rPr>
      </w:pPr>
      <w:r w:rsidRPr="003B7142">
        <w:rPr>
          <w:rFonts w:ascii="宋体" w:hint="eastAsia"/>
          <w:b/>
          <w:sz w:val="28"/>
          <w:szCs w:val="28"/>
        </w:rPr>
        <w:t>以下无正文</w:t>
      </w:r>
    </w:p>
    <w:p w:rsidR="00A11EEB" w:rsidRDefault="00A11EEB" w:rsidP="00A11EEB">
      <w:pPr>
        <w:spacing w:line="600" w:lineRule="auto"/>
        <w:ind w:firstLineChars="200" w:firstLine="562"/>
        <w:rPr>
          <w:rFonts w:ascii="宋体"/>
          <w:b/>
          <w:sz w:val="28"/>
          <w:szCs w:val="28"/>
        </w:rPr>
      </w:pPr>
    </w:p>
    <w:p w:rsidR="00A11EEB" w:rsidRDefault="00A11EEB" w:rsidP="00A11EEB">
      <w:pPr>
        <w:spacing w:line="600" w:lineRule="auto"/>
        <w:ind w:firstLineChars="200" w:firstLine="562"/>
        <w:rPr>
          <w:rFonts w:ascii="宋体"/>
          <w:b/>
          <w:sz w:val="28"/>
          <w:szCs w:val="28"/>
        </w:rPr>
      </w:pPr>
    </w:p>
    <w:p w:rsidR="00A11EEB" w:rsidRPr="005B17E0" w:rsidRDefault="00A11EEB" w:rsidP="00A11EEB">
      <w:pPr>
        <w:spacing w:line="600" w:lineRule="auto"/>
        <w:ind w:firstLineChars="200" w:firstLine="422"/>
        <w:rPr>
          <w:rFonts w:ascii="宋体"/>
          <w:b/>
        </w:rPr>
      </w:pPr>
    </w:p>
    <w:p w:rsidR="00244614" w:rsidRPr="004154D1" w:rsidRDefault="008D6E15" w:rsidP="00760763">
      <w:pPr>
        <w:spacing w:line="480" w:lineRule="auto"/>
        <w:ind w:firstLineChars="145" w:firstLine="306"/>
        <w:rPr>
          <w:rFonts w:ascii="宋体"/>
          <w:b/>
        </w:rPr>
      </w:pPr>
      <w:r>
        <w:rPr>
          <w:rFonts w:ascii="宋体" w:hint="eastAsia"/>
          <w:b/>
        </w:rPr>
        <w:lastRenderedPageBreak/>
        <w:t>需</w:t>
      </w:r>
      <w:r w:rsidR="006A01B2" w:rsidRPr="004154D1">
        <w:rPr>
          <w:rFonts w:ascii="宋体" w:hint="eastAsia"/>
          <w:b/>
        </w:rPr>
        <w:t xml:space="preserve">   方</w:t>
      </w:r>
      <w:r>
        <w:rPr>
          <w:rFonts w:ascii="宋体" w:hint="eastAsia"/>
          <w:b/>
          <w:sz w:val="24"/>
        </w:rPr>
        <w:t>（公章）</w:t>
      </w:r>
      <w:r w:rsidR="006A01B2" w:rsidRPr="004154D1">
        <w:rPr>
          <w:rFonts w:ascii="宋体" w:hint="eastAsia"/>
          <w:b/>
        </w:rPr>
        <w:t>：</w:t>
      </w:r>
      <w:r w:rsidRPr="0050729C">
        <w:rPr>
          <w:rFonts w:ascii="宋体" w:hint="eastAsia"/>
          <w:b/>
          <w:sz w:val="24"/>
        </w:rPr>
        <w:t>南 开 大 学</w:t>
      </w:r>
      <w:r w:rsidR="00A11EEB">
        <w:rPr>
          <w:rFonts w:ascii="宋体" w:hint="eastAsia"/>
          <w:b/>
          <w:sz w:val="24"/>
        </w:rPr>
        <w:t xml:space="preserve">              </w:t>
      </w:r>
      <w:r>
        <w:rPr>
          <w:rFonts w:ascii="宋体" w:hint="eastAsia"/>
          <w:b/>
        </w:rPr>
        <w:t>供</w:t>
      </w:r>
      <w:r w:rsidR="005C4E88" w:rsidRPr="004154D1">
        <w:rPr>
          <w:rFonts w:ascii="宋体" w:hint="eastAsia"/>
          <w:b/>
        </w:rPr>
        <w:t xml:space="preserve">    方</w:t>
      </w:r>
      <w:r>
        <w:rPr>
          <w:rFonts w:ascii="宋体" w:hint="eastAsia"/>
          <w:b/>
          <w:sz w:val="24"/>
        </w:rPr>
        <w:t>（公章）</w:t>
      </w:r>
      <w:r w:rsidR="005C4E88" w:rsidRPr="004154D1">
        <w:rPr>
          <w:rFonts w:ascii="宋体" w:hint="eastAsia"/>
          <w:b/>
        </w:rPr>
        <w:t>：</w:t>
      </w:r>
    </w:p>
    <w:p w:rsidR="00ED1B9C" w:rsidRPr="008D6E15" w:rsidRDefault="008D6E15" w:rsidP="008D6E15">
      <w:pPr>
        <w:spacing w:line="480" w:lineRule="auto"/>
        <w:rPr>
          <w:rFonts w:ascii="宋体"/>
          <w:b/>
        </w:rPr>
      </w:pPr>
      <w:r>
        <w:rPr>
          <w:rFonts w:ascii="宋体" w:hint="eastAsia"/>
          <w:b/>
        </w:rPr>
        <w:t xml:space="preserve">   法定代表人：       </w:t>
      </w:r>
      <w:r w:rsidR="00A11EEB">
        <w:rPr>
          <w:rFonts w:ascii="宋体"/>
          <w:b/>
        </w:rPr>
        <w:t xml:space="preserve">                           </w:t>
      </w:r>
      <w:r>
        <w:rPr>
          <w:rFonts w:ascii="宋体" w:hint="eastAsia"/>
          <w:b/>
        </w:rPr>
        <w:t>法定代表人：</w:t>
      </w:r>
    </w:p>
    <w:p w:rsidR="005C4E88" w:rsidRPr="004154D1" w:rsidRDefault="005C4E88" w:rsidP="008D6E15">
      <w:pPr>
        <w:spacing w:line="480" w:lineRule="auto"/>
        <w:ind w:firstLineChars="147" w:firstLine="310"/>
        <w:rPr>
          <w:rFonts w:ascii="宋体"/>
          <w:b/>
        </w:rPr>
      </w:pPr>
      <w:r w:rsidRPr="004154D1">
        <w:rPr>
          <w:rFonts w:ascii="宋体" w:hint="eastAsia"/>
          <w:b/>
        </w:rPr>
        <w:t>授权代表</w:t>
      </w:r>
      <w:r w:rsidR="008D6E15">
        <w:rPr>
          <w:rFonts w:ascii="宋体" w:hint="eastAsia"/>
          <w:b/>
        </w:rPr>
        <w:t>（签字）</w:t>
      </w:r>
      <w:r w:rsidRPr="004154D1">
        <w:rPr>
          <w:rFonts w:ascii="宋体" w:hint="eastAsia"/>
          <w:b/>
        </w:rPr>
        <w:t xml:space="preserve">：             </w:t>
      </w:r>
      <w:r w:rsidR="00A11EEB">
        <w:rPr>
          <w:rFonts w:ascii="宋体"/>
          <w:b/>
        </w:rPr>
        <w:t xml:space="preserve">               </w:t>
      </w:r>
      <w:r w:rsidRPr="004154D1">
        <w:rPr>
          <w:rFonts w:ascii="宋体" w:hint="eastAsia"/>
          <w:b/>
        </w:rPr>
        <w:t xml:space="preserve"> 授权代表</w:t>
      </w:r>
      <w:r w:rsidR="008D6E15">
        <w:rPr>
          <w:rFonts w:ascii="宋体" w:hint="eastAsia"/>
          <w:b/>
        </w:rPr>
        <w:t>（签字）</w:t>
      </w:r>
      <w:r w:rsidRPr="004154D1">
        <w:rPr>
          <w:rFonts w:ascii="宋体" w:hint="eastAsia"/>
          <w:b/>
        </w:rPr>
        <w:t xml:space="preserve">： </w:t>
      </w:r>
    </w:p>
    <w:p w:rsidR="008D6E15" w:rsidRPr="00293E39" w:rsidRDefault="008D6E15" w:rsidP="008D6E15">
      <w:pPr>
        <w:spacing w:line="480" w:lineRule="auto"/>
        <w:rPr>
          <w:rFonts w:ascii="宋体"/>
          <w:b/>
        </w:rPr>
      </w:pPr>
      <w:r>
        <w:rPr>
          <w:rFonts w:ascii="宋体" w:hint="eastAsia"/>
          <w:b/>
        </w:rPr>
        <w:t xml:space="preserve">   税号： </w:t>
      </w:r>
      <w:r w:rsidR="00FF2761" w:rsidRPr="00241757">
        <w:rPr>
          <w:rFonts w:ascii="宋体" w:hAnsi="宋体" w:cs="宋体"/>
          <w:b/>
          <w:kern w:val="0"/>
          <w:szCs w:val="21"/>
        </w:rPr>
        <w:t>121000004013593721</w:t>
      </w:r>
      <w:r w:rsidR="00A11EEB">
        <w:rPr>
          <w:rFonts w:ascii="宋体" w:hAnsi="宋体" w:cs="宋体"/>
          <w:b/>
          <w:kern w:val="0"/>
          <w:szCs w:val="21"/>
        </w:rPr>
        <w:t xml:space="preserve">                     </w:t>
      </w:r>
      <w:r>
        <w:rPr>
          <w:rFonts w:ascii="宋体" w:hint="eastAsia"/>
          <w:b/>
        </w:rPr>
        <w:t>税号：</w:t>
      </w:r>
    </w:p>
    <w:p w:rsidR="006D27C5" w:rsidRPr="00AA2D55" w:rsidRDefault="005C4E88" w:rsidP="008D6E15">
      <w:pPr>
        <w:spacing w:line="480" w:lineRule="auto"/>
        <w:ind w:firstLineChars="147" w:firstLine="310"/>
        <w:rPr>
          <w:rFonts w:ascii="宋体"/>
        </w:rPr>
      </w:pPr>
      <w:r w:rsidRPr="004154D1">
        <w:rPr>
          <w:rFonts w:ascii="宋体" w:hint="eastAsia"/>
          <w:b/>
        </w:rPr>
        <w:t xml:space="preserve">日    期：  </w:t>
      </w:r>
      <w:r w:rsidR="00A11EEB">
        <w:rPr>
          <w:rFonts w:ascii="宋体"/>
          <w:b/>
        </w:rPr>
        <w:t xml:space="preserve">                               </w:t>
      </w:r>
      <w:r w:rsidRPr="004154D1">
        <w:rPr>
          <w:rFonts w:ascii="宋体" w:hint="eastAsia"/>
          <w:b/>
        </w:rPr>
        <w:t xml:space="preserve">    日    期：</w:t>
      </w:r>
    </w:p>
    <w:p w:rsidR="003B7142" w:rsidRDefault="003B7142" w:rsidP="006D27C5">
      <w:pPr>
        <w:spacing w:line="360" w:lineRule="auto"/>
        <w:ind w:firstLineChars="147" w:firstLine="310"/>
        <w:rPr>
          <w:b/>
        </w:rPr>
      </w:pPr>
    </w:p>
    <w:p w:rsidR="00353A68" w:rsidRDefault="00353A68" w:rsidP="006D27C5">
      <w:pPr>
        <w:spacing w:line="360" w:lineRule="auto"/>
        <w:ind w:firstLineChars="147" w:firstLine="310"/>
        <w:rPr>
          <w:b/>
        </w:rPr>
      </w:pPr>
      <w:r>
        <w:rPr>
          <w:rFonts w:hint="eastAsia"/>
          <w:b/>
        </w:rPr>
        <w:t>附件</w:t>
      </w:r>
      <w:r>
        <w:rPr>
          <w:rFonts w:hint="eastAsia"/>
          <w:b/>
        </w:rPr>
        <w:t>1</w:t>
      </w:r>
    </w:p>
    <w:p w:rsidR="00375449" w:rsidRDefault="00375449" w:rsidP="00375449">
      <w:pPr>
        <w:spacing w:line="360" w:lineRule="auto"/>
        <w:ind w:firstLineChars="147" w:firstLine="265"/>
        <w:jc w:val="right"/>
        <w:rPr>
          <w:sz w:val="18"/>
          <w:szCs w:val="18"/>
        </w:rPr>
      </w:pPr>
      <w:r w:rsidRPr="00EC1A66">
        <w:rPr>
          <w:rFonts w:hint="eastAsia"/>
          <w:sz w:val="18"/>
          <w:szCs w:val="18"/>
        </w:rPr>
        <w:t>单位：元</w:t>
      </w:r>
      <w:r w:rsidR="006A01B2">
        <w:rPr>
          <w:rFonts w:hint="eastAsia"/>
          <w:sz w:val="18"/>
          <w:szCs w:val="18"/>
        </w:rPr>
        <w:t>（人民币）</w:t>
      </w:r>
    </w:p>
    <w:tbl>
      <w:tblPr>
        <w:tblStyle w:val="ae"/>
        <w:tblW w:w="9606" w:type="dxa"/>
        <w:tblLook w:val="04A0" w:firstRow="1" w:lastRow="0" w:firstColumn="1" w:lastColumn="0" w:noHBand="0" w:noVBand="1"/>
      </w:tblPr>
      <w:tblGrid>
        <w:gridCol w:w="1384"/>
        <w:gridCol w:w="1843"/>
        <w:gridCol w:w="2268"/>
        <w:gridCol w:w="996"/>
        <w:gridCol w:w="991"/>
        <w:gridCol w:w="992"/>
        <w:gridCol w:w="1132"/>
      </w:tblGrid>
      <w:tr w:rsidR="001650B0" w:rsidRPr="00D370D3" w:rsidTr="008B3DD5">
        <w:trPr>
          <w:trHeight w:val="425"/>
        </w:trPr>
        <w:tc>
          <w:tcPr>
            <w:tcW w:w="1384" w:type="dxa"/>
            <w:shd w:val="clear" w:color="auto" w:fill="BFBFBF" w:themeFill="background1" w:themeFillShade="BF"/>
            <w:vAlign w:val="center"/>
          </w:tcPr>
          <w:p w:rsidR="001650B0" w:rsidRPr="00D370D3" w:rsidRDefault="001650B0" w:rsidP="008B3DD5">
            <w:pPr>
              <w:widowControl/>
              <w:jc w:val="center"/>
              <w:rPr>
                <w:rFonts w:ascii="宋体" w:hAnsi="宋体" w:cs="宋体"/>
                <w:b/>
                <w:kern w:val="0"/>
                <w:sz w:val="20"/>
                <w:szCs w:val="20"/>
              </w:rPr>
            </w:pPr>
            <w:r w:rsidRPr="00D370D3">
              <w:rPr>
                <w:rFonts w:ascii="宋体" w:hAnsi="宋体" w:cs="宋体" w:hint="eastAsia"/>
                <w:b/>
                <w:kern w:val="0"/>
                <w:sz w:val="20"/>
                <w:szCs w:val="20"/>
              </w:rPr>
              <w:t>产品名称</w:t>
            </w:r>
          </w:p>
        </w:tc>
        <w:tc>
          <w:tcPr>
            <w:tcW w:w="1843" w:type="dxa"/>
            <w:shd w:val="clear" w:color="auto" w:fill="BFBFBF" w:themeFill="background1" w:themeFillShade="BF"/>
            <w:vAlign w:val="center"/>
          </w:tcPr>
          <w:p w:rsidR="001650B0" w:rsidRPr="00D370D3" w:rsidRDefault="001650B0" w:rsidP="008B3DD5">
            <w:pPr>
              <w:widowControl/>
              <w:jc w:val="center"/>
              <w:rPr>
                <w:rFonts w:ascii="宋体" w:hAnsi="宋体" w:cs="宋体"/>
                <w:b/>
                <w:kern w:val="0"/>
                <w:sz w:val="20"/>
                <w:szCs w:val="20"/>
              </w:rPr>
            </w:pPr>
            <w:r>
              <w:rPr>
                <w:rFonts w:ascii="宋体" w:hAnsi="宋体" w:cs="宋体" w:hint="eastAsia"/>
                <w:b/>
                <w:kern w:val="0"/>
                <w:sz w:val="20"/>
                <w:szCs w:val="20"/>
              </w:rPr>
              <w:t>生产厂家</w:t>
            </w:r>
          </w:p>
        </w:tc>
        <w:tc>
          <w:tcPr>
            <w:tcW w:w="2268" w:type="dxa"/>
            <w:shd w:val="clear" w:color="auto" w:fill="BFBFBF" w:themeFill="background1" w:themeFillShade="BF"/>
            <w:vAlign w:val="center"/>
          </w:tcPr>
          <w:p w:rsidR="001650B0" w:rsidRPr="00D370D3" w:rsidRDefault="001650B0" w:rsidP="008B3DD5">
            <w:pPr>
              <w:widowControl/>
              <w:jc w:val="center"/>
              <w:rPr>
                <w:rFonts w:ascii="宋体" w:hAnsi="宋体" w:cs="宋体"/>
                <w:b/>
                <w:kern w:val="0"/>
                <w:sz w:val="20"/>
                <w:szCs w:val="20"/>
              </w:rPr>
            </w:pPr>
            <w:r>
              <w:rPr>
                <w:rFonts w:ascii="宋体" w:hAnsi="宋体" w:cs="宋体" w:hint="eastAsia"/>
                <w:b/>
                <w:kern w:val="0"/>
                <w:sz w:val="20"/>
                <w:szCs w:val="20"/>
              </w:rPr>
              <w:t>型号/规格</w:t>
            </w:r>
          </w:p>
        </w:tc>
        <w:tc>
          <w:tcPr>
            <w:tcW w:w="996" w:type="dxa"/>
            <w:shd w:val="clear" w:color="auto" w:fill="BFBFBF" w:themeFill="background1" w:themeFillShade="BF"/>
            <w:vAlign w:val="center"/>
          </w:tcPr>
          <w:p w:rsidR="001650B0" w:rsidRPr="00D370D3" w:rsidRDefault="001650B0" w:rsidP="008B3DD5">
            <w:pPr>
              <w:widowControl/>
              <w:jc w:val="center"/>
              <w:rPr>
                <w:rFonts w:ascii="宋体" w:hAnsi="宋体" w:cs="宋体"/>
                <w:b/>
                <w:kern w:val="0"/>
                <w:sz w:val="20"/>
                <w:szCs w:val="20"/>
              </w:rPr>
            </w:pPr>
            <w:r>
              <w:rPr>
                <w:rFonts w:ascii="宋体" w:hAnsi="宋体" w:cs="宋体" w:hint="eastAsia"/>
                <w:b/>
                <w:kern w:val="0"/>
                <w:sz w:val="20"/>
                <w:szCs w:val="20"/>
              </w:rPr>
              <w:t>数量</w:t>
            </w:r>
          </w:p>
        </w:tc>
        <w:tc>
          <w:tcPr>
            <w:tcW w:w="991" w:type="dxa"/>
            <w:shd w:val="clear" w:color="auto" w:fill="BFBFBF" w:themeFill="background1" w:themeFillShade="BF"/>
            <w:vAlign w:val="center"/>
          </w:tcPr>
          <w:p w:rsidR="001650B0" w:rsidRPr="00D370D3" w:rsidRDefault="001650B0" w:rsidP="008B3DD5">
            <w:pPr>
              <w:widowControl/>
              <w:jc w:val="center"/>
              <w:rPr>
                <w:rFonts w:ascii="宋体" w:hAnsi="宋体" w:cs="宋体"/>
                <w:b/>
                <w:kern w:val="0"/>
                <w:sz w:val="20"/>
                <w:szCs w:val="20"/>
              </w:rPr>
            </w:pPr>
            <w:r>
              <w:rPr>
                <w:rFonts w:ascii="宋体" w:hAnsi="宋体" w:cs="宋体" w:hint="eastAsia"/>
                <w:b/>
                <w:kern w:val="0"/>
                <w:sz w:val="20"/>
                <w:szCs w:val="20"/>
              </w:rPr>
              <w:t>单价</w:t>
            </w:r>
          </w:p>
        </w:tc>
        <w:tc>
          <w:tcPr>
            <w:tcW w:w="992" w:type="dxa"/>
            <w:shd w:val="clear" w:color="auto" w:fill="BFBFBF" w:themeFill="background1" w:themeFillShade="BF"/>
            <w:vAlign w:val="center"/>
          </w:tcPr>
          <w:p w:rsidR="001650B0" w:rsidRPr="00D370D3" w:rsidRDefault="001650B0" w:rsidP="008B3DD5">
            <w:pPr>
              <w:widowControl/>
              <w:jc w:val="center"/>
              <w:rPr>
                <w:rFonts w:ascii="宋体" w:hAnsi="宋体" w:cs="宋体"/>
                <w:b/>
                <w:kern w:val="0"/>
                <w:sz w:val="20"/>
                <w:szCs w:val="20"/>
              </w:rPr>
            </w:pPr>
            <w:r>
              <w:rPr>
                <w:rFonts w:ascii="宋体" w:hAnsi="宋体" w:cs="宋体" w:hint="eastAsia"/>
                <w:b/>
                <w:kern w:val="0"/>
                <w:sz w:val="20"/>
                <w:szCs w:val="20"/>
              </w:rPr>
              <w:t>总金额</w:t>
            </w:r>
          </w:p>
        </w:tc>
        <w:tc>
          <w:tcPr>
            <w:tcW w:w="1132" w:type="dxa"/>
            <w:shd w:val="clear" w:color="auto" w:fill="BFBFBF" w:themeFill="background1" w:themeFillShade="BF"/>
            <w:vAlign w:val="center"/>
          </w:tcPr>
          <w:p w:rsidR="001650B0" w:rsidRPr="00D370D3" w:rsidRDefault="001650B0" w:rsidP="008B3DD5">
            <w:pPr>
              <w:widowControl/>
              <w:jc w:val="center"/>
              <w:rPr>
                <w:rFonts w:ascii="宋体" w:hAnsi="宋体" w:cs="宋体"/>
                <w:b/>
                <w:kern w:val="0"/>
                <w:sz w:val="20"/>
                <w:szCs w:val="20"/>
              </w:rPr>
            </w:pPr>
            <w:r>
              <w:rPr>
                <w:rFonts w:ascii="宋体" w:hAnsi="宋体" w:cs="宋体" w:hint="eastAsia"/>
                <w:b/>
                <w:kern w:val="0"/>
                <w:sz w:val="20"/>
                <w:szCs w:val="20"/>
              </w:rPr>
              <w:t>安装、售后</w:t>
            </w:r>
          </w:p>
        </w:tc>
      </w:tr>
      <w:tr w:rsidR="001650B0" w:rsidTr="008B3DD5">
        <w:trPr>
          <w:trHeight w:val="1922"/>
        </w:trPr>
        <w:tc>
          <w:tcPr>
            <w:tcW w:w="1384" w:type="dxa"/>
            <w:vAlign w:val="center"/>
          </w:tcPr>
          <w:p w:rsidR="001650B0" w:rsidRDefault="001650B0" w:rsidP="008B3DD5">
            <w:pPr>
              <w:spacing w:line="480" w:lineRule="auto"/>
              <w:rPr>
                <w:b/>
                <w:sz w:val="28"/>
                <w:szCs w:val="28"/>
              </w:rPr>
            </w:pPr>
          </w:p>
        </w:tc>
        <w:tc>
          <w:tcPr>
            <w:tcW w:w="1843" w:type="dxa"/>
            <w:vAlign w:val="center"/>
          </w:tcPr>
          <w:p w:rsidR="001650B0" w:rsidRDefault="001650B0" w:rsidP="008B3DD5">
            <w:pPr>
              <w:spacing w:line="480" w:lineRule="auto"/>
              <w:rPr>
                <w:b/>
                <w:sz w:val="28"/>
                <w:szCs w:val="28"/>
              </w:rPr>
            </w:pPr>
          </w:p>
        </w:tc>
        <w:tc>
          <w:tcPr>
            <w:tcW w:w="2268" w:type="dxa"/>
            <w:vAlign w:val="center"/>
          </w:tcPr>
          <w:p w:rsidR="001650B0" w:rsidRDefault="001650B0" w:rsidP="008B3DD5">
            <w:pPr>
              <w:spacing w:line="480" w:lineRule="auto"/>
              <w:rPr>
                <w:b/>
                <w:sz w:val="28"/>
                <w:szCs w:val="28"/>
              </w:rPr>
            </w:pPr>
          </w:p>
        </w:tc>
        <w:tc>
          <w:tcPr>
            <w:tcW w:w="996" w:type="dxa"/>
            <w:vAlign w:val="center"/>
          </w:tcPr>
          <w:p w:rsidR="001650B0" w:rsidRDefault="001650B0" w:rsidP="008B3DD5">
            <w:pPr>
              <w:spacing w:line="480" w:lineRule="auto"/>
              <w:rPr>
                <w:b/>
                <w:sz w:val="28"/>
                <w:szCs w:val="28"/>
              </w:rPr>
            </w:pPr>
          </w:p>
        </w:tc>
        <w:tc>
          <w:tcPr>
            <w:tcW w:w="991" w:type="dxa"/>
            <w:vAlign w:val="center"/>
          </w:tcPr>
          <w:p w:rsidR="001650B0" w:rsidRDefault="001650B0" w:rsidP="008B3DD5">
            <w:pPr>
              <w:spacing w:line="480" w:lineRule="auto"/>
              <w:rPr>
                <w:b/>
                <w:sz w:val="28"/>
                <w:szCs w:val="28"/>
              </w:rPr>
            </w:pPr>
          </w:p>
        </w:tc>
        <w:tc>
          <w:tcPr>
            <w:tcW w:w="992" w:type="dxa"/>
            <w:vAlign w:val="center"/>
          </w:tcPr>
          <w:p w:rsidR="001650B0" w:rsidRDefault="001650B0" w:rsidP="008B3DD5">
            <w:pPr>
              <w:spacing w:line="480" w:lineRule="auto"/>
              <w:rPr>
                <w:b/>
                <w:sz w:val="28"/>
                <w:szCs w:val="28"/>
              </w:rPr>
            </w:pPr>
          </w:p>
        </w:tc>
        <w:tc>
          <w:tcPr>
            <w:tcW w:w="1132" w:type="dxa"/>
            <w:vAlign w:val="center"/>
          </w:tcPr>
          <w:p w:rsidR="001650B0" w:rsidRDefault="001650B0" w:rsidP="008B3DD5">
            <w:pPr>
              <w:spacing w:line="480" w:lineRule="auto"/>
              <w:rPr>
                <w:b/>
                <w:sz w:val="28"/>
                <w:szCs w:val="28"/>
              </w:rPr>
            </w:pPr>
          </w:p>
        </w:tc>
      </w:tr>
      <w:tr w:rsidR="00E94F35" w:rsidTr="00E94F35">
        <w:trPr>
          <w:trHeight w:val="1922"/>
        </w:trPr>
        <w:tc>
          <w:tcPr>
            <w:tcW w:w="1384" w:type="dxa"/>
            <w:shd w:val="clear" w:color="auto" w:fill="BFBFBF" w:themeFill="background1" w:themeFillShade="BF"/>
            <w:vAlign w:val="center"/>
          </w:tcPr>
          <w:p w:rsidR="00095CCF" w:rsidRDefault="00095CCF" w:rsidP="00E94F35">
            <w:pPr>
              <w:widowControl/>
              <w:jc w:val="center"/>
              <w:rPr>
                <w:rFonts w:ascii="宋体" w:hAnsi="宋体" w:cs="宋体"/>
                <w:b/>
                <w:kern w:val="0"/>
                <w:sz w:val="20"/>
                <w:szCs w:val="20"/>
              </w:rPr>
            </w:pPr>
            <w:r>
              <w:rPr>
                <w:rFonts w:ascii="宋体" w:hAnsi="宋体" w:cs="宋体"/>
                <w:b/>
                <w:kern w:val="0"/>
                <w:sz w:val="20"/>
                <w:szCs w:val="20"/>
              </w:rPr>
              <w:t>详细</w:t>
            </w:r>
          </w:p>
          <w:p w:rsidR="00E94F35" w:rsidRPr="00E94F35" w:rsidRDefault="00E94F35" w:rsidP="00E94F35">
            <w:pPr>
              <w:widowControl/>
              <w:jc w:val="center"/>
              <w:rPr>
                <w:b/>
                <w:sz w:val="20"/>
                <w:szCs w:val="20"/>
              </w:rPr>
            </w:pPr>
            <w:r w:rsidRPr="00E94F35">
              <w:rPr>
                <w:rFonts w:ascii="宋体" w:hAnsi="宋体" w:cs="宋体"/>
                <w:b/>
                <w:kern w:val="0"/>
                <w:sz w:val="20"/>
                <w:szCs w:val="20"/>
              </w:rPr>
              <w:t>技术参数</w:t>
            </w:r>
          </w:p>
        </w:tc>
        <w:tc>
          <w:tcPr>
            <w:tcW w:w="8222" w:type="dxa"/>
            <w:gridSpan w:val="6"/>
            <w:vAlign w:val="center"/>
          </w:tcPr>
          <w:p w:rsidR="00E94F35" w:rsidRDefault="00E94F35" w:rsidP="008B3DD5">
            <w:pPr>
              <w:spacing w:line="480" w:lineRule="auto"/>
              <w:rPr>
                <w:b/>
                <w:sz w:val="28"/>
                <w:szCs w:val="28"/>
              </w:rPr>
            </w:pPr>
          </w:p>
        </w:tc>
      </w:tr>
    </w:tbl>
    <w:p w:rsidR="001650B0" w:rsidRPr="00375449" w:rsidRDefault="001650B0" w:rsidP="001650B0">
      <w:pPr>
        <w:spacing w:line="360" w:lineRule="auto"/>
        <w:ind w:firstLineChars="147" w:firstLine="265"/>
        <w:jc w:val="left"/>
        <w:rPr>
          <w:sz w:val="18"/>
          <w:szCs w:val="18"/>
        </w:rPr>
      </w:pPr>
    </w:p>
    <w:p w:rsidR="003B7142" w:rsidRDefault="003B7142" w:rsidP="00B20AD1">
      <w:pPr>
        <w:spacing w:line="360" w:lineRule="auto"/>
        <w:rPr>
          <w:b/>
          <w:bCs/>
        </w:rPr>
      </w:pPr>
      <w:r>
        <w:rPr>
          <w:rFonts w:hint="eastAsia"/>
          <w:b/>
          <w:bCs/>
        </w:rPr>
        <w:t>金额合计</w:t>
      </w:r>
      <w:r w:rsidR="006A01B2">
        <w:rPr>
          <w:rFonts w:hint="eastAsia"/>
          <w:b/>
          <w:bCs/>
        </w:rPr>
        <w:t>（大写）</w:t>
      </w:r>
      <w:r>
        <w:rPr>
          <w:rFonts w:hint="eastAsia"/>
          <w:b/>
          <w:bCs/>
        </w:rPr>
        <w:t>：</w:t>
      </w:r>
    </w:p>
    <w:p w:rsidR="00CB7C3C" w:rsidRDefault="00CB7C3C" w:rsidP="00B20AD1">
      <w:pPr>
        <w:spacing w:line="360" w:lineRule="auto"/>
        <w:rPr>
          <w:b/>
          <w:bCs/>
        </w:rPr>
      </w:pPr>
      <w:r>
        <w:rPr>
          <w:rFonts w:hint="eastAsia"/>
          <w:b/>
          <w:bCs/>
        </w:rPr>
        <w:t>电汇信息：</w:t>
      </w:r>
    </w:p>
    <w:p w:rsidR="008D6E15" w:rsidRDefault="006A01B2" w:rsidP="008D6E15">
      <w:pPr>
        <w:spacing w:line="360" w:lineRule="auto"/>
        <w:rPr>
          <w:b/>
          <w:bCs/>
        </w:rPr>
      </w:pPr>
      <w:r>
        <w:rPr>
          <w:rFonts w:hint="eastAsia"/>
          <w:b/>
          <w:bCs/>
          <w:color w:val="000000" w:themeColor="text1"/>
        </w:rPr>
        <w:t>供方</w:t>
      </w:r>
      <w:r w:rsidR="00CB7C3C">
        <w:rPr>
          <w:rFonts w:hint="eastAsia"/>
          <w:b/>
          <w:bCs/>
          <w:color w:val="000000" w:themeColor="text1"/>
        </w:rPr>
        <w:t>户名：</w:t>
      </w:r>
    </w:p>
    <w:p w:rsidR="008D6E15" w:rsidRPr="008D6E15" w:rsidRDefault="006A01B2" w:rsidP="008D6E15">
      <w:pPr>
        <w:spacing w:line="360" w:lineRule="auto"/>
        <w:rPr>
          <w:b/>
          <w:bCs/>
        </w:rPr>
      </w:pPr>
      <w:r>
        <w:rPr>
          <w:rFonts w:hint="eastAsia"/>
          <w:b/>
          <w:bCs/>
          <w:color w:val="000000" w:themeColor="text1"/>
        </w:rPr>
        <w:t>供方</w:t>
      </w:r>
      <w:r w:rsidR="00CB7C3C">
        <w:rPr>
          <w:rFonts w:hint="eastAsia"/>
          <w:b/>
          <w:bCs/>
          <w:color w:val="000000" w:themeColor="text1"/>
        </w:rPr>
        <w:t>账号：</w:t>
      </w:r>
    </w:p>
    <w:p w:rsidR="00CB7C3C" w:rsidRPr="008D6E15" w:rsidRDefault="006A01B2" w:rsidP="008D6E15">
      <w:pPr>
        <w:spacing w:line="360" w:lineRule="auto"/>
        <w:rPr>
          <w:b/>
          <w:bCs/>
          <w:color w:val="000000" w:themeColor="text1"/>
        </w:rPr>
      </w:pPr>
      <w:r>
        <w:rPr>
          <w:rFonts w:hint="eastAsia"/>
          <w:b/>
          <w:bCs/>
          <w:color w:val="000000" w:themeColor="text1"/>
        </w:rPr>
        <w:t>供方</w:t>
      </w:r>
      <w:r w:rsidR="00CB7C3C">
        <w:rPr>
          <w:rFonts w:hint="eastAsia"/>
          <w:b/>
          <w:bCs/>
          <w:color w:val="000000" w:themeColor="text1"/>
        </w:rPr>
        <w:t>开户行：</w:t>
      </w:r>
    </w:p>
    <w:p w:rsidR="00094AF3" w:rsidRDefault="00375449" w:rsidP="00AA2D55">
      <w:pPr>
        <w:spacing w:line="480" w:lineRule="auto"/>
        <w:rPr>
          <w:b/>
          <w:sz w:val="28"/>
          <w:szCs w:val="28"/>
        </w:rPr>
      </w:pPr>
      <w:r w:rsidRPr="003B7142">
        <w:rPr>
          <w:rFonts w:hint="eastAsia"/>
          <w:b/>
          <w:sz w:val="28"/>
          <w:szCs w:val="28"/>
        </w:rPr>
        <w:t>以下无内容</w:t>
      </w:r>
      <w:r w:rsidR="00CB7C3C" w:rsidRPr="003B7142">
        <w:rPr>
          <w:rFonts w:hint="eastAsia"/>
          <w:b/>
          <w:sz w:val="28"/>
          <w:szCs w:val="28"/>
        </w:rPr>
        <w:t>。</w:t>
      </w:r>
    </w:p>
    <w:p w:rsidR="00CA41B2" w:rsidRDefault="00CA41B2" w:rsidP="00AA2D55">
      <w:pPr>
        <w:spacing w:line="480" w:lineRule="auto"/>
        <w:rPr>
          <w:b/>
          <w:sz w:val="28"/>
          <w:szCs w:val="28"/>
        </w:rPr>
        <w:sectPr w:rsidR="00CA41B2" w:rsidSect="00820311">
          <w:headerReference w:type="default" r:id="rId8"/>
          <w:footerReference w:type="even" r:id="rId9"/>
          <w:footerReference w:type="default" r:id="rId10"/>
          <w:pgSz w:w="11906" w:h="16838"/>
          <w:pgMar w:top="1418" w:right="1287" w:bottom="1644" w:left="1259" w:header="851" w:footer="1021" w:gutter="0"/>
          <w:cols w:space="425"/>
          <w:docGrid w:type="lines" w:linePitch="312"/>
        </w:sectPr>
      </w:pPr>
    </w:p>
    <w:p w:rsidR="00601297" w:rsidRPr="00082A43" w:rsidRDefault="00DF7ECA" w:rsidP="00F853A6">
      <w:pPr>
        <w:spacing w:line="360" w:lineRule="auto"/>
        <w:rPr>
          <w:rFonts w:ascii="黑体" w:eastAsia="黑体" w:hAnsi="黑体"/>
          <w:b/>
          <w:sz w:val="28"/>
          <w:szCs w:val="28"/>
        </w:rPr>
      </w:pPr>
      <w:r>
        <w:rPr>
          <w:rFonts w:ascii="黑体" w:eastAsia="黑体" w:hAnsi="黑体" w:hint="eastAsia"/>
          <w:b/>
          <w:sz w:val="28"/>
          <w:szCs w:val="28"/>
        </w:rPr>
        <w:lastRenderedPageBreak/>
        <w:t>合同签署</w:t>
      </w:r>
      <w:r w:rsidR="00F3121D" w:rsidRPr="007902F4">
        <w:rPr>
          <w:rFonts w:ascii="黑体" w:eastAsia="黑体" w:hAnsi="黑体" w:hint="eastAsia"/>
          <w:b/>
          <w:sz w:val="28"/>
          <w:szCs w:val="28"/>
        </w:rPr>
        <w:t>说明</w:t>
      </w:r>
      <w:r w:rsidR="009C1024" w:rsidRPr="009C1024">
        <w:rPr>
          <w:rFonts w:ascii="黑体" w:eastAsia="黑体" w:hAnsi="黑体" w:hint="eastAsia"/>
          <w:b/>
          <w:sz w:val="28"/>
          <w:szCs w:val="28"/>
        </w:rPr>
        <w:t>【重要，签署合同前必读，请签署前必须认真阅读并执行】</w:t>
      </w:r>
      <w:r w:rsidR="00F3121D" w:rsidRPr="007902F4">
        <w:rPr>
          <w:rFonts w:ascii="黑体" w:eastAsia="黑体" w:hAnsi="黑体" w:hint="eastAsia"/>
          <w:b/>
          <w:sz w:val="28"/>
          <w:szCs w:val="28"/>
        </w:rPr>
        <w:t>：</w:t>
      </w:r>
    </w:p>
    <w:p w:rsidR="00CB002A" w:rsidRPr="00CB002A" w:rsidRDefault="00CB002A" w:rsidP="00CB002A">
      <w:pPr>
        <w:spacing w:line="360" w:lineRule="auto"/>
        <w:ind w:firstLineChars="200" w:firstLine="420"/>
      </w:pPr>
      <w:r w:rsidRPr="00CB002A">
        <w:rPr>
          <w:rFonts w:hint="eastAsia"/>
        </w:rPr>
        <w:t>根据</w:t>
      </w:r>
      <w:r w:rsidR="005F7E8C">
        <w:t>《南开大学合同管理办法》</w:t>
      </w:r>
      <w:r w:rsidR="002C7240">
        <w:rPr>
          <w:rStyle w:val="fontstyle2"/>
        </w:rPr>
        <w:t>（</w:t>
      </w:r>
      <w:r>
        <w:rPr>
          <w:rStyle w:val="fontstyle0"/>
        </w:rPr>
        <w:t>南发字〔</w:t>
      </w:r>
      <w:r>
        <w:rPr>
          <w:rStyle w:val="fontstyle1"/>
        </w:rPr>
        <w:t>20</w:t>
      </w:r>
      <w:r w:rsidR="005F7E8C">
        <w:rPr>
          <w:rStyle w:val="fontstyle1"/>
          <w:rFonts w:hint="eastAsia"/>
        </w:rPr>
        <w:t>22</w:t>
      </w:r>
      <w:r>
        <w:rPr>
          <w:rStyle w:val="fontstyle0"/>
        </w:rPr>
        <w:t>〕</w:t>
      </w:r>
      <w:r w:rsidR="005F7E8C">
        <w:rPr>
          <w:rStyle w:val="fontstyle1"/>
          <w:rFonts w:hint="eastAsia"/>
        </w:rPr>
        <w:t>114</w:t>
      </w:r>
      <w:r>
        <w:rPr>
          <w:rStyle w:val="fontstyle0"/>
        </w:rPr>
        <w:t>号</w:t>
      </w:r>
      <w:r w:rsidR="002C7240">
        <w:rPr>
          <w:rStyle w:val="fontstyle2"/>
        </w:rPr>
        <w:t>）</w:t>
      </w:r>
      <w:r>
        <w:rPr>
          <w:rStyle w:val="fontstyle0"/>
          <w:rFonts w:hint="eastAsia"/>
        </w:rPr>
        <w:t>，</w:t>
      </w:r>
      <w:r w:rsidRPr="00CB002A">
        <w:rPr>
          <w:rFonts w:hint="eastAsia"/>
        </w:rPr>
        <w:t>为方便我校教职工签署设备</w:t>
      </w:r>
      <w:r w:rsidR="00082A43">
        <w:rPr>
          <w:rFonts w:hint="eastAsia"/>
        </w:rPr>
        <w:t>采购</w:t>
      </w:r>
      <w:r w:rsidRPr="00CB002A">
        <w:rPr>
          <w:rFonts w:hint="eastAsia"/>
        </w:rPr>
        <w:t>合同特拟定此标准合同</w:t>
      </w:r>
      <w:r>
        <w:rPr>
          <w:rFonts w:hint="eastAsia"/>
        </w:rPr>
        <w:t>。此合同</w:t>
      </w:r>
      <w:r w:rsidRPr="00CB002A">
        <w:rPr>
          <w:rFonts w:hint="eastAsia"/>
        </w:rPr>
        <w:t>已经</w:t>
      </w:r>
      <w:r>
        <w:rPr>
          <w:rFonts w:hint="eastAsia"/>
        </w:rPr>
        <w:t>通</w:t>
      </w:r>
      <w:r w:rsidRPr="00CB002A">
        <w:rPr>
          <w:rFonts w:hint="eastAsia"/>
        </w:rPr>
        <w:t>过学校</w:t>
      </w:r>
      <w:r>
        <w:rPr>
          <w:rFonts w:hint="eastAsia"/>
        </w:rPr>
        <w:t>OA</w:t>
      </w:r>
      <w:r w:rsidRPr="00CB002A">
        <w:rPr>
          <w:rFonts w:hint="eastAsia"/>
        </w:rPr>
        <w:t>系统征求意见及学校办公室</w:t>
      </w:r>
      <w:r w:rsidR="004E273B">
        <w:rPr>
          <w:rFonts w:hint="eastAsia"/>
        </w:rPr>
        <w:t>法律事务室</w:t>
      </w:r>
      <w:r w:rsidRPr="00CB002A">
        <w:rPr>
          <w:rFonts w:hint="eastAsia"/>
        </w:rPr>
        <w:t>审核通过，</w:t>
      </w:r>
      <w:r>
        <w:rPr>
          <w:rFonts w:hint="eastAsia"/>
        </w:rPr>
        <w:t>凡</w:t>
      </w:r>
      <w:r w:rsidRPr="00CB002A">
        <w:rPr>
          <w:rFonts w:hint="eastAsia"/>
        </w:rPr>
        <w:t>南开大学校内签署的设备采购合同，均</w:t>
      </w:r>
      <w:r w:rsidR="00082A43">
        <w:rPr>
          <w:rFonts w:hint="eastAsia"/>
        </w:rPr>
        <w:t>须</w:t>
      </w:r>
      <w:r w:rsidRPr="00CB002A">
        <w:rPr>
          <w:rFonts w:hint="eastAsia"/>
        </w:rPr>
        <w:t>参照此合同签署。</w:t>
      </w:r>
    </w:p>
    <w:p w:rsidR="00601297" w:rsidRPr="001760A8" w:rsidRDefault="00F3121D" w:rsidP="001760A8">
      <w:pPr>
        <w:spacing w:line="360" w:lineRule="auto"/>
      </w:pPr>
      <w:r w:rsidRPr="001760A8">
        <w:rPr>
          <w:rFonts w:hint="eastAsia"/>
        </w:rPr>
        <w:t xml:space="preserve">1. </w:t>
      </w:r>
      <w:r w:rsidRPr="001760A8">
        <w:rPr>
          <w:rFonts w:hint="eastAsia"/>
        </w:rPr>
        <w:t>页眉右上方的合同编号无需</w:t>
      </w:r>
      <w:r w:rsidR="00D11C37">
        <w:rPr>
          <w:rFonts w:hint="eastAsia"/>
        </w:rPr>
        <w:t>自行</w:t>
      </w:r>
      <w:r w:rsidRPr="001760A8">
        <w:rPr>
          <w:rFonts w:hint="eastAsia"/>
        </w:rPr>
        <w:t>填写</w:t>
      </w:r>
      <w:r w:rsidR="00D11C37">
        <w:rPr>
          <w:rFonts w:hint="eastAsia"/>
        </w:rPr>
        <w:t>，由主管部门统一编号</w:t>
      </w:r>
      <w:r w:rsidR="00B14F29">
        <w:rPr>
          <w:rFonts w:hint="eastAsia"/>
        </w:rPr>
        <w:t>并填写</w:t>
      </w:r>
      <w:r w:rsidR="00D11C37">
        <w:rPr>
          <w:rFonts w:hint="eastAsia"/>
        </w:rPr>
        <w:t>。</w:t>
      </w:r>
    </w:p>
    <w:p w:rsidR="00A93661" w:rsidRPr="001760A8" w:rsidRDefault="00F3121D" w:rsidP="006772C6">
      <w:pPr>
        <w:spacing w:line="360" w:lineRule="auto"/>
      </w:pPr>
      <w:r w:rsidRPr="001760A8">
        <w:rPr>
          <w:rFonts w:hint="eastAsia"/>
        </w:rPr>
        <w:t xml:space="preserve">2. </w:t>
      </w:r>
      <w:r w:rsidRPr="001760A8">
        <w:rPr>
          <w:rFonts w:hint="eastAsia"/>
        </w:rPr>
        <w:t>签约地</w:t>
      </w:r>
      <w:r w:rsidR="00B14F29">
        <w:rPr>
          <w:rFonts w:hint="eastAsia"/>
        </w:rPr>
        <w:t>不得修改</w:t>
      </w:r>
      <w:r w:rsidR="00D11C37">
        <w:rPr>
          <w:rFonts w:hint="eastAsia"/>
        </w:rPr>
        <w:t>。</w:t>
      </w:r>
    </w:p>
    <w:p w:rsidR="00F3121D" w:rsidRPr="001760A8" w:rsidRDefault="00F3121D" w:rsidP="006772C6">
      <w:pPr>
        <w:spacing w:line="360" w:lineRule="auto"/>
      </w:pPr>
      <w:r w:rsidRPr="001760A8">
        <w:rPr>
          <w:rFonts w:hint="eastAsia"/>
        </w:rPr>
        <w:t>3.</w:t>
      </w:r>
      <w:r w:rsidR="00D11C37">
        <w:rPr>
          <w:rFonts w:hint="eastAsia"/>
        </w:rPr>
        <w:t>首页</w:t>
      </w:r>
      <w:r w:rsidR="00EE7EB6">
        <w:rPr>
          <w:rFonts w:hint="eastAsia"/>
        </w:rPr>
        <w:t>中</w:t>
      </w:r>
      <w:r w:rsidR="00FB3E8B" w:rsidRPr="001760A8">
        <w:rPr>
          <w:rFonts w:hint="eastAsia"/>
        </w:rPr>
        <w:t>供、需</w:t>
      </w:r>
      <w:r w:rsidR="00B9718F">
        <w:rPr>
          <w:rFonts w:hint="eastAsia"/>
        </w:rPr>
        <w:t>双</w:t>
      </w:r>
      <w:r w:rsidR="00FB3E8B" w:rsidRPr="001760A8">
        <w:rPr>
          <w:rFonts w:hint="eastAsia"/>
        </w:rPr>
        <w:t>方的</w:t>
      </w:r>
      <w:r w:rsidR="00003882">
        <w:rPr>
          <w:rFonts w:hint="eastAsia"/>
        </w:rPr>
        <w:t>名称、</w:t>
      </w:r>
      <w:r w:rsidR="00FB3E8B" w:rsidRPr="001760A8">
        <w:rPr>
          <w:rFonts w:hint="eastAsia"/>
        </w:rPr>
        <w:t>地址、电话和联系人请填</w:t>
      </w:r>
      <w:r w:rsidR="00EB255B">
        <w:rPr>
          <w:rFonts w:hint="eastAsia"/>
        </w:rPr>
        <w:t>写清楚</w:t>
      </w:r>
      <w:r w:rsidR="00D11C37">
        <w:rPr>
          <w:rFonts w:hint="eastAsia"/>
        </w:rPr>
        <w:t>。</w:t>
      </w:r>
    </w:p>
    <w:p w:rsidR="00FB3E8B" w:rsidRPr="001760A8" w:rsidRDefault="00FB3E8B" w:rsidP="00EA2288">
      <w:pPr>
        <w:spacing w:line="360" w:lineRule="auto"/>
        <w:ind w:left="315" w:hangingChars="150" w:hanging="315"/>
      </w:pPr>
      <w:r w:rsidRPr="001760A8">
        <w:rPr>
          <w:rFonts w:hint="eastAsia"/>
        </w:rPr>
        <w:t xml:space="preserve">4. </w:t>
      </w:r>
      <w:r w:rsidR="008D41EC" w:rsidRPr="001760A8">
        <w:rPr>
          <w:rFonts w:hint="eastAsia"/>
        </w:rPr>
        <w:t>如果您的申购未</w:t>
      </w:r>
      <w:r w:rsidR="00A303DD">
        <w:rPr>
          <w:rFonts w:hint="eastAsia"/>
        </w:rPr>
        <w:t>采用</w:t>
      </w:r>
      <w:r w:rsidR="008D41EC" w:rsidRPr="001760A8">
        <w:rPr>
          <w:rFonts w:hint="eastAsia"/>
        </w:rPr>
        <w:t>招标</w:t>
      </w:r>
      <w:r w:rsidR="00DA3FE8">
        <w:rPr>
          <w:rFonts w:hint="eastAsia"/>
        </w:rPr>
        <w:t>方式</w:t>
      </w:r>
      <w:r w:rsidR="00B14F29">
        <w:rPr>
          <w:rFonts w:hint="eastAsia"/>
        </w:rPr>
        <w:t>采购</w:t>
      </w:r>
      <w:r w:rsidR="008D41EC" w:rsidRPr="001760A8">
        <w:rPr>
          <w:rFonts w:hint="eastAsia"/>
        </w:rPr>
        <w:t>，请把</w:t>
      </w:r>
      <w:r w:rsidR="00843276">
        <w:rPr>
          <w:rFonts w:hint="eastAsia"/>
        </w:rPr>
        <w:t>首</w:t>
      </w:r>
      <w:r w:rsidRPr="001760A8">
        <w:rPr>
          <w:rFonts w:hint="eastAsia"/>
        </w:rPr>
        <w:t>页中的黑体字段落</w:t>
      </w:r>
      <w:r w:rsidRPr="001760A8">
        <w:rPr>
          <w:rFonts w:hint="eastAsia"/>
        </w:rPr>
        <w:t>&lt;&gt;</w:t>
      </w:r>
      <w:r w:rsidRPr="001760A8">
        <w:rPr>
          <w:rFonts w:hint="eastAsia"/>
        </w:rPr>
        <w:t>里的内容删掉；如果</w:t>
      </w:r>
      <w:r w:rsidR="00A561D7">
        <w:rPr>
          <w:rFonts w:hint="eastAsia"/>
        </w:rPr>
        <w:t>采用了</w:t>
      </w:r>
      <w:r w:rsidRPr="001760A8">
        <w:rPr>
          <w:rFonts w:hint="eastAsia"/>
        </w:rPr>
        <w:t>招标</w:t>
      </w:r>
      <w:r w:rsidR="00A561D7">
        <w:rPr>
          <w:rFonts w:hint="eastAsia"/>
        </w:rPr>
        <w:t>方式采购</w:t>
      </w:r>
      <w:r w:rsidRPr="001760A8">
        <w:rPr>
          <w:rFonts w:hint="eastAsia"/>
        </w:rPr>
        <w:t>，请</w:t>
      </w:r>
      <w:r w:rsidR="00EB799D">
        <w:rPr>
          <w:rFonts w:hint="eastAsia"/>
        </w:rPr>
        <w:t>将</w:t>
      </w:r>
      <w:r w:rsidRPr="001760A8">
        <w:rPr>
          <w:rFonts w:hint="eastAsia"/>
        </w:rPr>
        <w:t>&lt;&gt;</w:t>
      </w:r>
      <w:r w:rsidRPr="001760A8">
        <w:rPr>
          <w:rFonts w:hint="eastAsia"/>
        </w:rPr>
        <w:t>里的内容</w:t>
      </w:r>
      <w:r w:rsidR="00843276">
        <w:rPr>
          <w:rFonts w:hint="eastAsia"/>
        </w:rPr>
        <w:t>如实填写</w:t>
      </w:r>
      <w:r w:rsidR="00EB799D" w:rsidRPr="001760A8">
        <w:rPr>
          <w:rFonts w:hint="eastAsia"/>
        </w:rPr>
        <w:t>（</w:t>
      </w:r>
      <w:r w:rsidRPr="001760A8">
        <w:rPr>
          <w:rFonts w:hint="eastAsia"/>
        </w:rPr>
        <w:t>项目编号</w:t>
      </w:r>
      <w:r w:rsidR="00D630BC" w:rsidRPr="001760A8">
        <w:rPr>
          <w:rFonts w:hint="eastAsia"/>
        </w:rPr>
        <w:t>即招标编号）</w:t>
      </w:r>
      <w:r w:rsidR="00141EE6">
        <w:rPr>
          <w:rFonts w:hint="eastAsia"/>
        </w:rPr>
        <w:t>。</w:t>
      </w:r>
    </w:p>
    <w:p w:rsidR="00155596" w:rsidRPr="001760A8" w:rsidRDefault="00DD5EFE" w:rsidP="006772C6">
      <w:pPr>
        <w:spacing w:line="360" w:lineRule="auto"/>
      </w:pPr>
      <w:r w:rsidRPr="001760A8">
        <w:rPr>
          <w:rFonts w:hint="eastAsia"/>
        </w:rPr>
        <w:t xml:space="preserve">5. </w:t>
      </w:r>
      <w:r w:rsidR="00345DF7" w:rsidRPr="001760A8">
        <w:rPr>
          <w:rFonts w:hint="eastAsia"/>
        </w:rPr>
        <w:t>请</w:t>
      </w:r>
      <w:r w:rsidR="00772B8A">
        <w:rPr>
          <w:rFonts w:hint="eastAsia"/>
        </w:rPr>
        <w:t>核对</w:t>
      </w:r>
      <w:r w:rsidR="00345DF7" w:rsidRPr="001760A8">
        <w:rPr>
          <w:rFonts w:hint="eastAsia"/>
        </w:rPr>
        <w:t>产品清单中合同总金额的小写</w:t>
      </w:r>
      <w:r w:rsidRPr="001760A8">
        <w:rPr>
          <w:rFonts w:hint="eastAsia"/>
        </w:rPr>
        <w:t>和大写</w:t>
      </w:r>
      <w:r w:rsidR="00772B8A">
        <w:rPr>
          <w:rFonts w:hint="eastAsia"/>
        </w:rPr>
        <w:t>是否</w:t>
      </w:r>
      <w:r w:rsidR="00F27059">
        <w:rPr>
          <w:rFonts w:hint="eastAsia"/>
        </w:rPr>
        <w:t>一致，大写金额后</w:t>
      </w:r>
      <w:r w:rsidRPr="001760A8">
        <w:rPr>
          <w:rFonts w:hint="eastAsia"/>
        </w:rPr>
        <w:t>要</w:t>
      </w:r>
      <w:r w:rsidR="00F27059">
        <w:rPr>
          <w:rFonts w:hint="eastAsia"/>
        </w:rPr>
        <w:t>加</w:t>
      </w:r>
      <w:r w:rsidRPr="001760A8">
        <w:rPr>
          <w:rFonts w:hint="eastAsia"/>
        </w:rPr>
        <w:t>写“整”</w:t>
      </w:r>
      <w:r w:rsidR="00345DF7" w:rsidRPr="001760A8">
        <w:rPr>
          <w:rFonts w:hint="eastAsia"/>
        </w:rPr>
        <w:t>字</w:t>
      </w:r>
      <w:r w:rsidRPr="001760A8">
        <w:rPr>
          <w:rFonts w:hint="eastAsia"/>
        </w:rPr>
        <w:t>。</w:t>
      </w:r>
    </w:p>
    <w:p w:rsidR="009C1024" w:rsidRDefault="009C1024" w:rsidP="00EA2288">
      <w:pPr>
        <w:spacing w:line="360" w:lineRule="auto"/>
        <w:ind w:left="315" w:hangingChars="150" w:hanging="315"/>
      </w:pPr>
      <w:r>
        <w:rPr>
          <w:rFonts w:hint="eastAsia"/>
        </w:rPr>
        <w:t xml:space="preserve">6. </w:t>
      </w:r>
      <w:r>
        <w:rPr>
          <w:rFonts w:hint="eastAsia"/>
        </w:rPr>
        <w:t>第</w:t>
      </w:r>
      <w:r>
        <w:rPr>
          <w:rFonts w:hint="eastAsia"/>
        </w:rPr>
        <w:t>1</w:t>
      </w:r>
      <w:r>
        <w:rPr>
          <w:rFonts w:hint="eastAsia"/>
        </w:rPr>
        <w:t>页</w:t>
      </w:r>
      <w:r>
        <w:t>第</w:t>
      </w:r>
      <w:r>
        <w:rPr>
          <w:rFonts w:hint="eastAsia"/>
        </w:rPr>
        <w:t>2</w:t>
      </w:r>
      <w:r>
        <w:rPr>
          <w:rFonts w:hint="eastAsia"/>
        </w:rPr>
        <w:t>项</w:t>
      </w:r>
      <w:r>
        <w:t>，</w:t>
      </w:r>
      <w:r w:rsidRPr="009C1024">
        <w:rPr>
          <w:b/>
          <w:u w:val="single"/>
        </w:rPr>
        <w:t>货物品牌</w:t>
      </w:r>
      <w:r>
        <w:rPr>
          <w:rFonts w:hint="eastAsia"/>
        </w:rPr>
        <w:t>，请与</w:t>
      </w:r>
      <w:r>
        <w:t>“</w:t>
      </w:r>
      <w:r>
        <w:rPr>
          <w:rFonts w:hint="eastAsia"/>
        </w:rPr>
        <w:t>设备家具</w:t>
      </w:r>
      <w:r>
        <w:t>管理系统</w:t>
      </w:r>
      <w:r>
        <w:t>”</w:t>
      </w:r>
      <w:r>
        <w:rPr>
          <w:rFonts w:hint="eastAsia"/>
        </w:rPr>
        <w:t>对应</w:t>
      </w:r>
      <w:r>
        <w:t>采购申请</w:t>
      </w:r>
      <w:r>
        <w:rPr>
          <w:rFonts w:hint="eastAsia"/>
        </w:rPr>
        <w:t>中</w:t>
      </w:r>
      <w:r>
        <w:t>的品牌</w:t>
      </w:r>
      <w:r>
        <w:rPr>
          <w:rFonts w:hint="eastAsia"/>
        </w:rPr>
        <w:t>，</w:t>
      </w:r>
      <w:r>
        <w:t>保持一致。</w:t>
      </w:r>
    </w:p>
    <w:p w:rsidR="004B513C" w:rsidRPr="001760A8" w:rsidRDefault="009C1024" w:rsidP="00EA2288">
      <w:pPr>
        <w:spacing w:line="360" w:lineRule="auto"/>
        <w:ind w:left="315" w:hangingChars="150" w:hanging="315"/>
      </w:pPr>
      <w:r>
        <w:t>7</w:t>
      </w:r>
      <w:r w:rsidR="00155596" w:rsidRPr="001760A8">
        <w:rPr>
          <w:rFonts w:hint="eastAsia"/>
        </w:rPr>
        <w:t xml:space="preserve">. </w:t>
      </w:r>
      <w:r w:rsidR="00D045F3" w:rsidRPr="001760A8">
        <w:rPr>
          <w:rFonts w:hint="eastAsia"/>
        </w:rPr>
        <w:t>付款方式</w:t>
      </w:r>
      <w:r w:rsidR="004B513C" w:rsidRPr="001760A8">
        <w:rPr>
          <w:rFonts w:hint="eastAsia"/>
        </w:rPr>
        <w:t>中，</w:t>
      </w:r>
      <w:r w:rsidR="00F27059" w:rsidRPr="009C1024">
        <w:rPr>
          <w:rFonts w:hint="eastAsia"/>
          <w:b/>
          <w:u w:val="single"/>
        </w:rPr>
        <w:t>两种</w:t>
      </w:r>
      <w:r w:rsidR="00D03580" w:rsidRPr="009C1024">
        <w:rPr>
          <w:rFonts w:hint="eastAsia"/>
          <w:b/>
          <w:u w:val="single"/>
        </w:rPr>
        <w:t>付款</w:t>
      </w:r>
      <w:r w:rsidR="00F27059" w:rsidRPr="009C1024">
        <w:rPr>
          <w:rFonts w:hint="eastAsia"/>
          <w:b/>
          <w:u w:val="single"/>
        </w:rPr>
        <w:t>选择方式</w:t>
      </w:r>
      <w:r w:rsidR="00A11EEB">
        <w:rPr>
          <w:rFonts w:hint="eastAsia"/>
          <w:b/>
          <w:u w:val="single"/>
        </w:rPr>
        <w:t>勾选一种</w:t>
      </w:r>
      <w:r w:rsidR="00F27059">
        <w:rPr>
          <w:rFonts w:hint="eastAsia"/>
        </w:rPr>
        <w:t>。</w:t>
      </w:r>
    </w:p>
    <w:p w:rsidR="00DD5EFE" w:rsidRPr="001760A8" w:rsidRDefault="009C1024" w:rsidP="006772C6">
      <w:pPr>
        <w:spacing w:line="360" w:lineRule="auto"/>
      </w:pPr>
      <w:r>
        <w:t>8</w:t>
      </w:r>
      <w:r w:rsidR="004B513C" w:rsidRPr="001760A8">
        <w:rPr>
          <w:rFonts w:hint="eastAsia"/>
        </w:rPr>
        <w:t xml:space="preserve">. </w:t>
      </w:r>
      <w:r w:rsidR="004B513C" w:rsidRPr="009C1024">
        <w:rPr>
          <w:rFonts w:hint="eastAsia"/>
          <w:b/>
          <w:u w:val="single"/>
        </w:rPr>
        <w:t>货物保修</w:t>
      </w:r>
      <w:r w:rsidR="00F27059">
        <w:rPr>
          <w:rFonts w:hint="eastAsia"/>
        </w:rPr>
        <w:t>须</w:t>
      </w:r>
      <w:r w:rsidR="004B513C" w:rsidRPr="001760A8">
        <w:rPr>
          <w:rFonts w:hint="eastAsia"/>
        </w:rPr>
        <w:t>写清具体</w:t>
      </w:r>
      <w:r w:rsidR="006772C6" w:rsidRPr="001760A8">
        <w:rPr>
          <w:rFonts w:hint="eastAsia"/>
        </w:rPr>
        <w:t>年限</w:t>
      </w:r>
      <w:r w:rsidR="00C03F48">
        <w:rPr>
          <w:rFonts w:hint="eastAsia"/>
        </w:rPr>
        <w:t>。</w:t>
      </w:r>
    </w:p>
    <w:p w:rsidR="00FE24E9" w:rsidRPr="001760A8" w:rsidRDefault="009C1024" w:rsidP="006772C6">
      <w:pPr>
        <w:spacing w:line="360" w:lineRule="auto"/>
      </w:pPr>
      <w:r>
        <w:t>9</w:t>
      </w:r>
      <w:r w:rsidR="006772C6" w:rsidRPr="001760A8">
        <w:rPr>
          <w:rFonts w:hint="eastAsia"/>
        </w:rPr>
        <w:t xml:space="preserve">. </w:t>
      </w:r>
      <w:r w:rsidR="006772C6" w:rsidRPr="001760A8">
        <w:rPr>
          <w:rFonts w:hint="eastAsia"/>
        </w:rPr>
        <w:t>供、需</w:t>
      </w:r>
      <w:r w:rsidR="0073030A">
        <w:rPr>
          <w:rFonts w:hint="eastAsia"/>
        </w:rPr>
        <w:t>双</w:t>
      </w:r>
      <w:r w:rsidR="006772C6" w:rsidRPr="001760A8">
        <w:rPr>
          <w:rFonts w:hint="eastAsia"/>
        </w:rPr>
        <w:t>方签字和盖章处</w:t>
      </w:r>
      <w:r w:rsidR="00C03F48">
        <w:rPr>
          <w:rFonts w:hint="eastAsia"/>
        </w:rPr>
        <w:t>：</w:t>
      </w:r>
    </w:p>
    <w:p w:rsidR="00FE24E9" w:rsidRPr="001760A8" w:rsidRDefault="00FE24E9" w:rsidP="006772C6">
      <w:pPr>
        <w:spacing w:line="360" w:lineRule="auto"/>
      </w:pPr>
      <w:r w:rsidRPr="001760A8">
        <w:rPr>
          <w:rFonts w:hint="eastAsia"/>
        </w:rPr>
        <w:t>①</w:t>
      </w:r>
      <w:r w:rsidR="00B94C0B" w:rsidRPr="001760A8">
        <w:rPr>
          <w:rFonts w:hint="eastAsia"/>
        </w:rPr>
        <w:t>签</w:t>
      </w:r>
      <w:r w:rsidR="004430F7">
        <w:rPr>
          <w:rFonts w:hint="eastAsia"/>
        </w:rPr>
        <w:t>字</w:t>
      </w:r>
      <w:r w:rsidR="00B94C0B" w:rsidRPr="001760A8">
        <w:rPr>
          <w:rFonts w:hint="eastAsia"/>
        </w:rPr>
        <w:t>方式：</w:t>
      </w:r>
      <w:r w:rsidR="009D48A5">
        <w:rPr>
          <w:rFonts w:hint="eastAsia"/>
        </w:rPr>
        <w:t>供、需双方</w:t>
      </w:r>
      <w:r w:rsidR="00B94C0B" w:rsidRPr="001760A8">
        <w:rPr>
          <w:rFonts w:hint="eastAsia"/>
        </w:rPr>
        <w:t>可以选择手</w:t>
      </w:r>
      <w:r w:rsidR="00EA1150">
        <w:rPr>
          <w:rFonts w:hint="eastAsia"/>
        </w:rPr>
        <w:t>写</w:t>
      </w:r>
      <w:r w:rsidR="008362FB" w:rsidRPr="001760A8">
        <w:rPr>
          <w:rFonts w:hint="eastAsia"/>
        </w:rPr>
        <w:t>签字</w:t>
      </w:r>
      <w:r w:rsidR="00EA1150">
        <w:rPr>
          <w:rFonts w:hint="eastAsia"/>
        </w:rPr>
        <w:t>或</w:t>
      </w:r>
      <w:r w:rsidR="006772C6" w:rsidRPr="001760A8">
        <w:rPr>
          <w:rFonts w:hint="eastAsia"/>
        </w:rPr>
        <w:t>姓名印章</w:t>
      </w:r>
      <w:r w:rsidRPr="001760A8">
        <w:rPr>
          <w:rFonts w:hint="eastAsia"/>
        </w:rPr>
        <w:t>中的任</w:t>
      </w:r>
      <w:r w:rsidR="00694E1C">
        <w:rPr>
          <w:rFonts w:hint="eastAsia"/>
        </w:rPr>
        <w:t>意</w:t>
      </w:r>
      <w:r w:rsidRPr="001760A8">
        <w:rPr>
          <w:rFonts w:hint="eastAsia"/>
        </w:rPr>
        <w:t>一种</w:t>
      </w:r>
      <w:r w:rsidR="00EF5E16">
        <w:rPr>
          <w:rFonts w:hint="eastAsia"/>
        </w:rPr>
        <w:t>；</w:t>
      </w:r>
      <w:r w:rsidR="00EF5E16" w:rsidRPr="009C1024">
        <w:rPr>
          <w:rFonts w:hint="eastAsia"/>
          <w:b/>
          <w:u w:val="single"/>
        </w:rPr>
        <w:t>不得直接打印出姓名</w:t>
      </w:r>
      <w:r w:rsidR="00022807">
        <w:rPr>
          <w:rFonts w:hint="eastAsia"/>
        </w:rPr>
        <w:t>。</w:t>
      </w:r>
    </w:p>
    <w:p w:rsidR="009C1024" w:rsidRDefault="00FE24E9" w:rsidP="007F1053">
      <w:pPr>
        <w:spacing w:line="360" w:lineRule="auto"/>
        <w:ind w:left="315" w:hangingChars="150" w:hanging="315"/>
      </w:pPr>
      <w:r w:rsidRPr="001760A8">
        <w:rPr>
          <w:rFonts w:hint="eastAsia"/>
        </w:rPr>
        <w:t>②</w:t>
      </w:r>
      <w:r w:rsidR="009C1024" w:rsidRPr="009C1024">
        <w:rPr>
          <w:rFonts w:hint="eastAsia"/>
          <w:b/>
          <w:u w:val="single"/>
        </w:rPr>
        <w:t>签署页的盖章处、合同整体骑缝处</w:t>
      </w:r>
      <w:r w:rsidR="009C1024" w:rsidRPr="009C1024">
        <w:rPr>
          <w:rFonts w:hint="eastAsia"/>
        </w:rPr>
        <w:t>，均须加盖供方和需方院处单位的公章。</w:t>
      </w:r>
    </w:p>
    <w:p w:rsidR="00E17F6B" w:rsidRPr="00E17F6B" w:rsidRDefault="009C1024" w:rsidP="007F1053">
      <w:pPr>
        <w:spacing w:line="360" w:lineRule="auto"/>
        <w:ind w:left="315" w:hangingChars="150" w:hanging="315"/>
      </w:pPr>
      <w:r w:rsidRPr="001760A8">
        <w:rPr>
          <w:rFonts w:hint="eastAsia"/>
        </w:rPr>
        <w:t>③</w:t>
      </w:r>
      <w:r w:rsidR="00543D31" w:rsidRPr="001760A8">
        <w:rPr>
          <w:rFonts w:hint="eastAsia"/>
        </w:rPr>
        <w:t>供、需双方</w:t>
      </w:r>
      <w:r w:rsidR="00543D31">
        <w:rPr>
          <w:rFonts w:hint="eastAsia"/>
        </w:rPr>
        <w:t>须填写</w:t>
      </w:r>
      <w:r w:rsidR="00543D31" w:rsidRPr="001760A8">
        <w:rPr>
          <w:rFonts w:hint="eastAsia"/>
        </w:rPr>
        <w:t>合同的签订日期</w:t>
      </w:r>
      <w:r w:rsidR="00543D31">
        <w:rPr>
          <w:rFonts w:hint="eastAsia"/>
        </w:rPr>
        <w:t>。</w:t>
      </w:r>
    </w:p>
    <w:p w:rsidR="00A60BF1" w:rsidRPr="001760A8" w:rsidRDefault="00370944" w:rsidP="00543D31">
      <w:pPr>
        <w:spacing w:line="360" w:lineRule="auto"/>
        <w:ind w:left="420" w:hangingChars="200" w:hanging="420"/>
      </w:pPr>
      <w:r>
        <w:fldChar w:fldCharType="begin"/>
      </w:r>
      <w:r w:rsidR="00543D31">
        <w:rPr>
          <w:rFonts w:hint="eastAsia"/>
        </w:rPr>
        <w:instrText>eq \o\ac(</w:instrText>
      </w:r>
      <w:r w:rsidR="00543D31">
        <w:rPr>
          <w:rFonts w:hint="eastAsia"/>
        </w:rPr>
        <w:instrText>○</w:instrText>
      </w:r>
      <w:r w:rsidR="00543D31">
        <w:rPr>
          <w:rFonts w:hint="eastAsia"/>
        </w:rPr>
        <w:instrText>,</w:instrText>
      </w:r>
      <w:r w:rsidR="00543D31" w:rsidRPr="00543D31">
        <w:rPr>
          <w:rFonts w:hint="eastAsia"/>
          <w:position w:val="2"/>
          <w:sz w:val="14"/>
        </w:rPr>
        <w:instrText>4</w:instrText>
      </w:r>
      <w:r w:rsidR="00543D31">
        <w:rPr>
          <w:rFonts w:hint="eastAsia"/>
        </w:rPr>
        <w:instrText>)</w:instrText>
      </w:r>
      <w:r>
        <w:fldChar w:fldCharType="end"/>
      </w:r>
      <w:r w:rsidR="00543D31" w:rsidRPr="00543D31">
        <w:rPr>
          <w:rFonts w:hint="eastAsia"/>
          <w:b/>
          <w:u w:val="single"/>
        </w:rPr>
        <w:t>合同总金额超过</w:t>
      </w:r>
      <w:r w:rsidR="00543D31" w:rsidRPr="00543D31">
        <w:rPr>
          <w:rFonts w:hint="eastAsia"/>
          <w:b/>
          <w:u w:val="single"/>
        </w:rPr>
        <w:t>5</w:t>
      </w:r>
      <w:r w:rsidR="00543D31" w:rsidRPr="00543D31">
        <w:rPr>
          <w:rFonts w:hint="eastAsia"/>
          <w:b/>
          <w:u w:val="single"/>
        </w:rPr>
        <w:t>万元（含）的</w:t>
      </w:r>
      <w:r w:rsidR="00543D31">
        <w:rPr>
          <w:rFonts w:hint="eastAsia"/>
        </w:rPr>
        <w:t>，在</w:t>
      </w:r>
      <w:r w:rsidR="00543D31" w:rsidRPr="00543D31">
        <w:rPr>
          <w:rFonts w:hint="eastAsia"/>
        </w:rPr>
        <w:t>完成</w:t>
      </w:r>
      <w:r w:rsidR="00543D31">
        <w:rPr>
          <w:rFonts w:hint="eastAsia"/>
        </w:rPr>
        <w:t>前面</w:t>
      </w:r>
      <w:r>
        <w:fldChar w:fldCharType="begin"/>
      </w:r>
      <w:r w:rsidR="00543D31">
        <w:rPr>
          <w:rFonts w:hint="eastAsia"/>
        </w:rPr>
        <w:instrText>eq \o\ac(</w:instrText>
      </w:r>
      <w:r w:rsidR="00543D31">
        <w:rPr>
          <w:rFonts w:hint="eastAsia"/>
        </w:rPr>
        <w:instrText>○</w:instrText>
      </w:r>
      <w:r w:rsidR="00543D31">
        <w:rPr>
          <w:rFonts w:hint="eastAsia"/>
        </w:rPr>
        <w:instrText>,</w:instrText>
      </w:r>
      <w:r w:rsidR="00543D31" w:rsidRPr="00543D31">
        <w:rPr>
          <w:rFonts w:hint="eastAsia"/>
          <w:position w:val="2"/>
          <w:sz w:val="14"/>
        </w:rPr>
        <w:instrText>1</w:instrText>
      </w:r>
      <w:r w:rsidR="00543D31">
        <w:rPr>
          <w:rFonts w:hint="eastAsia"/>
        </w:rPr>
        <w:instrText>)</w:instrText>
      </w:r>
      <w:r>
        <w:fldChar w:fldCharType="end"/>
      </w:r>
      <w:r w:rsidR="00543D31">
        <w:rPr>
          <w:rFonts w:hint="eastAsia"/>
        </w:rPr>
        <w:t>-</w:t>
      </w:r>
      <w:r>
        <w:fldChar w:fldCharType="begin"/>
      </w:r>
      <w:r w:rsidR="00543D31">
        <w:rPr>
          <w:rFonts w:hint="eastAsia"/>
        </w:rPr>
        <w:instrText>eq \o\ac(</w:instrText>
      </w:r>
      <w:r w:rsidR="00543D31">
        <w:rPr>
          <w:rFonts w:hint="eastAsia"/>
        </w:rPr>
        <w:instrText>○</w:instrText>
      </w:r>
      <w:r w:rsidR="00543D31">
        <w:rPr>
          <w:rFonts w:hint="eastAsia"/>
        </w:rPr>
        <w:instrText>,</w:instrText>
      </w:r>
      <w:r w:rsidR="00543D31" w:rsidRPr="00543D31">
        <w:rPr>
          <w:rFonts w:hint="eastAsia"/>
          <w:position w:val="2"/>
          <w:sz w:val="14"/>
        </w:rPr>
        <w:instrText>3</w:instrText>
      </w:r>
      <w:r w:rsidR="00543D31">
        <w:rPr>
          <w:rFonts w:hint="eastAsia"/>
        </w:rPr>
        <w:instrText>)</w:instrText>
      </w:r>
      <w:r>
        <w:fldChar w:fldCharType="end"/>
      </w:r>
      <w:r w:rsidR="00543D31" w:rsidRPr="00543D31">
        <w:rPr>
          <w:rFonts w:hint="eastAsia"/>
        </w:rPr>
        <w:t>所有签字盖章之后，</w:t>
      </w:r>
      <w:r w:rsidR="00543D31">
        <w:rPr>
          <w:rFonts w:hint="eastAsia"/>
        </w:rPr>
        <w:t>须到实验室设备处加盖《南开大学设备家具合同专用章》。</w:t>
      </w:r>
    </w:p>
    <w:p w:rsidR="00FE24E9" w:rsidRDefault="00543D31" w:rsidP="00543D31">
      <w:pPr>
        <w:spacing w:line="360" w:lineRule="auto"/>
        <w:ind w:left="315" w:hangingChars="150" w:hanging="315"/>
      </w:pPr>
      <w:r>
        <w:t>10</w:t>
      </w:r>
      <w:r w:rsidR="00A60BF1" w:rsidRPr="001760A8">
        <w:rPr>
          <w:rFonts w:hint="eastAsia"/>
        </w:rPr>
        <w:t xml:space="preserve">. </w:t>
      </w:r>
      <w:r w:rsidRPr="001760A8">
        <w:rPr>
          <w:rFonts w:hint="eastAsia"/>
        </w:rPr>
        <w:t>将</w:t>
      </w:r>
      <w:r w:rsidRPr="00543D31">
        <w:rPr>
          <w:rFonts w:hint="eastAsia"/>
          <w:b/>
          <w:u w:val="single"/>
        </w:rPr>
        <w:t>附件信息填写完整</w:t>
      </w:r>
      <w:r>
        <w:rPr>
          <w:rFonts w:hint="eastAsia"/>
        </w:rPr>
        <w:t>。</w:t>
      </w:r>
      <w:r w:rsidRPr="00543D31">
        <w:rPr>
          <w:rFonts w:hint="eastAsia"/>
        </w:rPr>
        <w:t>合同所有内容，特别是附件表格的内容，均应与</w:t>
      </w:r>
      <w:r>
        <w:t>“</w:t>
      </w:r>
      <w:r>
        <w:rPr>
          <w:rFonts w:hint="eastAsia"/>
        </w:rPr>
        <w:t>设备家具</w:t>
      </w:r>
      <w:r>
        <w:t>管理系统</w:t>
      </w:r>
      <w:r>
        <w:t>”</w:t>
      </w:r>
      <w:r>
        <w:rPr>
          <w:rFonts w:hint="eastAsia"/>
        </w:rPr>
        <w:t>对应</w:t>
      </w:r>
      <w:r>
        <w:t>采购申请</w:t>
      </w:r>
      <w:r>
        <w:rPr>
          <w:rFonts w:hint="eastAsia"/>
        </w:rPr>
        <w:t>中</w:t>
      </w:r>
      <w:r>
        <w:t>的</w:t>
      </w:r>
      <w:r w:rsidRPr="00543D31">
        <w:rPr>
          <w:rFonts w:hint="eastAsia"/>
        </w:rPr>
        <w:t>内容（或</w:t>
      </w:r>
      <w:r>
        <w:rPr>
          <w:rFonts w:hint="eastAsia"/>
        </w:rPr>
        <w:t>网上</w:t>
      </w:r>
      <w:r w:rsidRPr="00543D31">
        <w:rPr>
          <w:rFonts w:hint="eastAsia"/>
        </w:rPr>
        <w:t>竞价</w:t>
      </w:r>
      <w:r>
        <w:rPr>
          <w:rFonts w:hint="eastAsia"/>
        </w:rPr>
        <w:t>、</w:t>
      </w:r>
      <w:r>
        <w:t>网上</w:t>
      </w:r>
      <w:r w:rsidRPr="00543D31">
        <w:rPr>
          <w:rFonts w:hint="eastAsia"/>
        </w:rPr>
        <w:t>询价</w:t>
      </w:r>
      <w:r>
        <w:rPr>
          <w:rFonts w:hint="eastAsia"/>
        </w:rPr>
        <w:t>的</w:t>
      </w:r>
      <w:r w:rsidRPr="00543D31">
        <w:rPr>
          <w:rFonts w:hint="eastAsia"/>
        </w:rPr>
        <w:t>中标结果、招标</w:t>
      </w:r>
      <w:r>
        <w:rPr>
          <w:rFonts w:hint="eastAsia"/>
        </w:rPr>
        <w:t>的</w:t>
      </w:r>
      <w:r w:rsidRPr="00543D31">
        <w:rPr>
          <w:rFonts w:hint="eastAsia"/>
        </w:rPr>
        <w:t>结果）保持一致。</w:t>
      </w:r>
    </w:p>
    <w:p w:rsidR="00543D31" w:rsidRDefault="00543D31" w:rsidP="00543D31">
      <w:pPr>
        <w:spacing w:line="360" w:lineRule="auto"/>
        <w:ind w:left="315" w:hangingChars="150" w:hanging="315"/>
      </w:pPr>
      <w:r>
        <w:rPr>
          <w:rFonts w:hint="eastAsia"/>
        </w:rPr>
        <w:t xml:space="preserve">11. </w:t>
      </w:r>
      <w:r w:rsidRPr="00543D31">
        <w:rPr>
          <w:rFonts w:hint="eastAsia"/>
          <w:b/>
          <w:u w:val="single"/>
        </w:rPr>
        <w:t>集成项目的</w:t>
      </w:r>
      <w:r w:rsidRPr="00543D31">
        <w:rPr>
          <w:b/>
          <w:u w:val="single"/>
        </w:rPr>
        <w:t>合同</w:t>
      </w:r>
      <w:r>
        <w:t>，</w:t>
      </w:r>
      <w:r w:rsidRPr="00543D31">
        <w:rPr>
          <w:rFonts w:hint="eastAsia"/>
        </w:rPr>
        <w:t>附件</w:t>
      </w:r>
      <w:r w:rsidRPr="00543D31">
        <w:rPr>
          <w:rFonts w:hint="eastAsia"/>
        </w:rPr>
        <w:t>1</w:t>
      </w:r>
      <w:r w:rsidRPr="00543D31">
        <w:rPr>
          <w:rFonts w:hint="eastAsia"/>
        </w:rPr>
        <w:t>应在形式上作为一个整体设备，</w:t>
      </w:r>
      <w:r>
        <w:rPr>
          <w:rFonts w:hint="eastAsia"/>
        </w:rPr>
        <w:t>按照第</w:t>
      </w:r>
      <w:r>
        <w:rPr>
          <w:rFonts w:hint="eastAsia"/>
        </w:rPr>
        <w:t>10</w:t>
      </w:r>
      <w:r>
        <w:rPr>
          <w:rFonts w:hint="eastAsia"/>
        </w:rPr>
        <w:t>项</w:t>
      </w:r>
      <w:r>
        <w:t>的</w:t>
      </w:r>
      <w:r w:rsidRPr="00543D31">
        <w:rPr>
          <w:rFonts w:hint="eastAsia"/>
        </w:rPr>
        <w:t>一致</w:t>
      </w:r>
      <w:r>
        <w:rPr>
          <w:rFonts w:hint="eastAsia"/>
        </w:rPr>
        <w:t>原则</w:t>
      </w:r>
      <w:r>
        <w:t>填写</w:t>
      </w:r>
      <w:r w:rsidRPr="00543D31">
        <w:rPr>
          <w:rFonts w:hint="eastAsia"/>
        </w:rPr>
        <w:t>，然后添加附件</w:t>
      </w:r>
      <w:r w:rsidRPr="00543D31">
        <w:rPr>
          <w:rFonts w:hint="eastAsia"/>
        </w:rPr>
        <w:t>2</w:t>
      </w:r>
      <w:r>
        <w:rPr>
          <w:rFonts w:hint="eastAsia"/>
        </w:rPr>
        <w:t>（</w:t>
      </w:r>
      <w:r w:rsidRPr="00543D31">
        <w:rPr>
          <w:rFonts w:hint="eastAsia"/>
        </w:rPr>
        <w:t>所有集成项目中的各个分项的名称、规格型号、数量、单价总价等分别列明</w:t>
      </w:r>
      <w:r>
        <w:rPr>
          <w:rFonts w:hint="eastAsia"/>
        </w:rPr>
        <w:t>）</w:t>
      </w:r>
      <w:r w:rsidRPr="00543D31">
        <w:rPr>
          <w:rFonts w:hint="eastAsia"/>
        </w:rPr>
        <w:t>。</w:t>
      </w:r>
    </w:p>
    <w:p w:rsidR="00CD27B7" w:rsidRDefault="00CD27B7" w:rsidP="00CD27B7">
      <w:pPr>
        <w:spacing w:line="360" w:lineRule="auto"/>
        <w:ind w:left="315" w:hangingChars="150" w:hanging="315"/>
      </w:pPr>
      <w:r>
        <w:rPr>
          <w:rFonts w:hint="eastAsia"/>
        </w:rPr>
        <w:t>1</w:t>
      </w:r>
      <w:r w:rsidR="00543D31">
        <w:t>2</w:t>
      </w:r>
      <w:r>
        <w:rPr>
          <w:rFonts w:hint="eastAsia"/>
        </w:rPr>
        <w:t xml:space="preserve">. </w:t>
      </w:r>
      <w:r>
        <w:rPr>
          <w:rFonts w:hint="eastAsia"/>
        </w:rPr>
        <w:t>本</w:t>
      </w:r>
      <w:r w:rsidR="00720E88">
        <w:rPr>
          <w:rFonts w:hint="eastAsia"/>
        </w:rPr>
        <w:t>标准</w:t>
      </w:r>
      <w:r>
        <w:rPr>
          <w:rFonts w:hint="eastAsia"/>
        </w:rPr>
        <w:t>合同是为了保护学校和采购人的法律权益而制定的。本合同的格式和内容已经通过</w:t>
      </w:r>
      <w:r w:rsidR="003E1E13">
        <w:rPr>
          <w:rFonts w:hint="eastAsia"/>
        </w:rPr>
        <w:t>学校办公室法律事务室</w:t>
      </w:r>
      <w:r>
        <w:rPr>
          <w:rFonts w:hint="eastAsia"/>
        </w:rPr>
        <w:t>的审核批准。其中，</w:t>
      </w:r>
      <w:r w:rsidRPr="00543D31">
        <w:rPr>
          <w:rFonts w:hint="eastAsia"/>
          <w:b/>
          <w:u w:val="single"/>
        </w:rPr>
        <w:t>有★标记的为重要执行条款</w:t>
      </w:r>
      <w:r>
        <w:rPr>
          <w:rFonts w:hint="eastAsia"/>
        </w:rPr>
        <w:t>，没有特殊情况，不允许改动；如有改动，须经归口主管部门同意。</w:t>
      </w:r>
    </w:p>
    <w:p w:rsidR="00CD27B7" w:rsidRDefault="00CD27B7" w:rsidP="00CD27B7">
      <w:pPr>
        <w:spacing w:line="360" w:lineRule="auto"/>
        <w:ind w:left="315" w:hangingChars="150" w:hanging="315"/>
      </w:pPr>
      <w:r>
        <w:rPr>
          <w:rFonts w:hint="eastAsia"/>
        </w:rPr>
        <w:t>1</w:t>
      </w:r>
      <w:r w:rsidR="00543D31">
        <w:t>3</w:t>
      </w:r>
      <w:r>
        <w:rPr>
          <w:rFonts w:hint="eastAsia"/>
        </w:rPr>
        <w:t>.</w:t>
      </w:r>
      <w:r>
        <w:rPr>
          <w:rFonts w:hint="eastAsia"/>
        </w:rPr>
        <w:t>本标准合同可以添加对学校和采购人有利的条款</w:t>
      </w:r>
      <w:r w:rsidR="000813CB">
        <w:rPr>
          <w:rFonts w:hint="eastAsia"/>
        </w:rPr>
        <w:t>。</w:t>
      </w:r>
      <w:r>
        <w:rPr>
          <w:rFonts w:hint="eastAsia"/>
        </w:rPr>
        <w:t>如技术指标复杂，可添加附件作为合同的一部分</w:t>
      </w:r>
      <w:r w:rsidR="000813CB">
        <w:rPr>
          <w:rFonts w:hint="eastAsia"/>
        </w:rPr>
        <w:t>；</w:t>
      </w:r>
      <w:r>
        <w:rPr>
          <w:rFonts w:hint="eastAsia"/>
        </w:rPr>
        <w:t>定制和采购人参与研制的设备，可将附加条款作为附件附于合同之后，作为</w:t>
      </w:r>
      <w:r w:rsidR="000813CB">
        <w:rPr>
          <w:rFonts w:hint="eastAsia"/>
        </w:rPr>
        <w:t>合同的一部分</w:t>
      </w:r>
      <w:r>
        <w:rPr>
          <w:rFonts w:hint="eastAsia"/>
        </w:rPr>
        <w:t>。</w:t>
      </w:r>
    </w:p>
    <w:p w:rsidR="004E273B" w:rsidRDefault="00CD27B7" w:rsidP="00CD27B7">
      <w:pPr>
        <w:spacing w:line="360" w:lineRule="auto"/>
        <w:ind w:left="315" w:hangingChars="150" w:hanging="315"/>
      </w:pPr>
      <w:r>
        <w:rPr>
          <w:rFonts w:hint="eastAsia"/>
        </w:rPr>
        <w:t>1</w:t>
      </w:r>
      <w:r w:rsidR="00543D31">
        <w:t>4</w:t>
      </w:r>
      <w:r>
        <w:rPr>
          <w:rFonts w:hint="eastAsia"/>
        </w:rPr>
        <w:t>.</w:t>
      </w:r>
      <w:r>
        <w:rPr>
          <w:rFonts w:hint="eastAsia"/>
        </w:rPr>
        <w:t>自行拟定的合同，须经学校</w:t>
      </w:r>
      <w:r>
        <w:rPr>
          <w:rFonts w:hint="eastAsia"/>
        </w:rPr>
        <w:t>OA</w:t>
      </w:r>
      <w:r>
        <w:rPr>
          <w:rFonts w:hint="eastAsia"/>
        </w:rPr>
        <w:t>系统提请学校办公室法律事务室审核，审核通过后方可签署。</w:t>
      </w:r>
    </w:p>
    <w:p w:rsidR="002E417E" w:rsidRDefault="002E417E" w:rsidP="0009284E">
      <w:pPr>
        <w:spacing w:line="360" w:lineRule="auto"/>
        <w:ind w:left="315" w:hangingChars="150" w:hanging="315"/>
      </w:pPr>
      <w:r>
        <w:rPr>
          <w:rFonts w:hint="eastAsia"/>
        </w:rPr>
        <w:lastRenderedPageBreak/>
        <w:t>1</w:t>
      </w:r>
      <w:r w:rsidR="00543D31">
        <w:t>5</w:t>
      </w:r>
      <w:r>
        <w:rPr>
          <w:rFonts w:hint="eastAsia"/>
        </w:rPr>
        <w:t>.</w:t>
      </w:r>
      <w:r>
        <w:rPr>
          <w:rFonts w:hint="eastAsia"/>
        </w:rPr>
        <w:t>实验室设备处审核</w:t>
      </w:r>
      <w:r w:rsidR="00E6564A">
        <w:rPr>
          <w:rFonts w:hint="eastAsia"/>
        </w:rPr>
        <w:t>《</w:t>
      </w:r>
      <w:r>
        <w:rPr>
          <w:rFonts w:hint="eastAsia"/>
        </w:rPr>
        <w:t>南开大学仪器设备采购合同</w:t>
      </w:r>
      <w:r w:rsidR="00E6564A">
        <w:rPr>
          <w:rFonts w:hint="eastAsia"/>
        </w:rPr>
        <w:t>》</w:t>
      </w:r>
      <w:r>
        <w:rPr>
          <w:rFonts w:hint="eastAsia"/>
        </w:rPr>
        <w:t>的时间为：</w:t>
      </w:r>
    </w:p>
    <w:p w:rsidR="002E417E" w:rsidRDefault="002E417E" w:rsidP="00A2174D">
      <w:pPr>
        <w:spacing w:line="360" w:lineRule="auto"/>
        <w:ind w:firstLineChars="150" w:firstLine="315"/>
      </w:pPr>
      <w:r>
        <w:rPr>
          <w:rFonts w:hint="eastAsia"/>
        </w:rPr>
        <w:t>八里台校区</w:t>
      </w:r>
      <w:r w:rsidR="00E6564A">
        <w:rPr>
          <w:rFonts w:hint="eastAsia"/>
        </w:rPr>
        <w:t>（</w:t>
      </w:r>
      <w:r>
        <w:rPr>
          <w:rFonts w:hint="eastAsia"/>
        </w:rPr>
        <w:t>工作日</w:t>
      </w:r>
      <w:r w:rsidR="00E6564A">
        <w:rPr>
          <w:rFonts w:hint="eastAsia"/>
        </w:rPr>
        <w:t>）</w:t>
      </w:r>
      <w:r>
        <w:rPr>
          <w:rFonts w:hint="eastAsia"/>
        </w:rPr>
        <w:t>：综合实验楼</w:t>
      </w:r>
      <w:r>
        <w:rPr>
          <w:rFonts w:hint="eastAsia"/>
        </w:rPr>
        <w:t>D 402</w:t>
      </w:r>
    </w:p>
    <w:p w:rsidR="00A60BF1" w:rsidRPr="0009284E" w:rsidRDefault="002E417E" w:rsidP="00A2174D">
      <w:pPr>
        <w:spacing w:line="360" w:lineRule="auto"/>
        <w:ind w:leftChars="150" w:left="315"/>
      </w:pPr>
      <w:r>
        <w:rPr>
          <w:rFonts w:hint="eastAsia"/>
        </w:rPr>
        <w:t>津南校区</w:t>
      </w:r>
      <w:r w:rsidR="00E6564A">
        <w:rPr>
          <w:rFonts w:hint="eastAsia"/>
        </w:rPr>
        <w:t>（</w:t>
      </w:r>
      <w:r>
        <w:rPr>
          <w:rFonts w:hint="eastAsia"/>
        </w:rPr>
        <w:t>工作日</w:t>
      </w:r>
      <w:r w:rsidR="00E6564A">
        <w:rPr>
          <w:rFonts w:hint="eastAsia"/>
        </w:rPr>
        <w:t>）</w:t>
      </w:r>
      <w:r>
        <w:rPr>
          <w:rFonts w:hint="eastAsia"/>
        </w:rPr>
        <w:t>周二</w:t>
      </w:r>
      <w:r w:rsidR="004D47EB">
        <w:rPr>
          <w:rFonts w:hint="eastAsia"/>
        </w:rPr>
        <w:t>：津南</w:t>
      </w:r>
      <w:r w:rsidR="006D2405">
        <w:rPr>
          <w:rFonts w:hint="eastAsia"/>
        </w:rPr>
        <w:t>综合实验楼</w:t>
      </w:r>
      <w:r>
        <w:rPr>
          <w:rFonts w:hint="eastAsia"/>
        </w:rPr>
        <w:t xml:space="preserve">B 129-B </w:t>
      </w:r>
    </w:p>
    <w:sectPr w:rsidR="00A60BF1" w:rsidRPr="0009284E" w:rsidSect="00820311">
      <w:headerReference w:type="default" r:id="rId11"/>
      <w:footerReference w:type="default" r:id="rId12"/>
      <w:pgSz w:w="11906" w:h="16838"/>
      <w:pgMar w:top="1418" w:right="1287" w:bottom="1644" w:left="1259" w:header="851" w:footer="1021"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C5E" w:rsidRDefault="00B40C5E">
      <w:r>
        <w:separator/>
      </w:r>
    </w:p>
  </w:endnote>
  <w:endnote w:type="continuationSeparator" w:id="0">
    <w:p w:rsidR="00B40C5E" w:rsidRDefault="00B40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Helv">
    <w:panose1 w:val="020B0604020202030204"/>
    <w:charset w:val="00"/>
    <w:family w:val="swiss"/>
    <w:notTrueType/>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大黑体">
    <w:altName w:val="黑体"/>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822" w:rsidRDefault="00370944">
    <w:pPr>
      <w:pStyle w:val="a6"/>
      <w:framePr w:wrap="around" w:vAnchor="text" w:hAnchor="margin" w:xAlign="center" w:y="1"/>
      <w:rPr>
        <w:rStyle w:val="ab"/>
      </w:rPr>
    </w:pPr>
    <w:r>
      <w:rPr>
        <w:rStyle w:val="ab"/>
      </w:rPr>
      <w:fldChar w:fldCharType="begin"/>
    </w:r>
    <w:r w:rsidR="00056822">
      <w:rPr>
        <w:rStyle w:val="ab"/>
      </w:rPr>
      <w:instrText xml:space="preserve">PAGE  </w:instrText>
    </w:r>
    <w:r>
      <w:rPr>
        <w:rStyle w:val="ab"/>
      </w:rPr>
      <w:fldChar w:fldCharType="end"/>
    </w:r>
  </w:p>
  <w:p w:rsidR="00056822" w:rsidRDefault="00056822">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822" w:rsidRDefault="00370944">
    <w:pPr>
      <w:pStyle w:val="a6"/>
      <w:framePr w:wrap="around" w:vAnchor="text" w:hAnchor="margin" w:xAlign="center" w:y="1"/>
      <w:rPr>
        <w:rStyle w:val="ab"/>
      </w:rPr>
    </w:pPr>
    <w:r>
      <w:rPr>
        <w:rStyle w:val="ab"/>
      </w:rPr>
      <w:fldChar w:fldCharType="begin"/>
    </w:r>
    <w:r w:rsidR="00056822">
      <w:rPr>
        <w:rStyle w:val="ab"/>
      </w:rPr>
      <w:instrText xml:space="preserve">PAGE  </w:instrText>
    </w:r>
    <w:r>
      <w:rPr>
        <w:rStyle w:val="ab"/>
      </w:rPr>
      <w:fldChar w:fldCharType="separate"/>
    </w:r>
    <w:r w:rsidR="00862683">
      <w:rPr>
        <w:rStyle w:val="ab"/>
        <w:noProof/>
      </w:rPr>
      <w:t>4</w:t>
    </w:r>
    <w:r>
      <w:rPr>
        <w:rStyle w:val="ab"/>
      </w:rPr>
      <w:fldChar w:fldCharType="end"/>
    </w:r>
  </w:p>
  <w:p w:rsidR="00056822" w:rsidRDefault="00B40C5E">
    <w:pPr>
      <w:pStyle w:val="a6"/>
      <w:pBdr>
        <w:top w:val="single" w:sz="12" w:space="1" w:color="808080"/>
      </w:pBdr>
    </w:pPr>
    <w:r>
      <w:rPr>
        <w:noProof/>
        <w:sz w:val="20"/>
      </w:rPr>
      <w:pict>
        <v:shapetype id="_x0000_t202" coordsize="21600,21600" o:spt="202" path="m,l,21600r21600,l21600,xe">
          <v:stroke joinstyle="miter"/>
          <v:path gradientshapeok="t" o:connecttype="rect"/>
        </v:shapetype>
        <v:shape id="Text Box 3" o:spid="_x0000_s2049" type="#_x0000_t202" style="position:absolute;margin-left:369pt;margin-top:.1pt;width:135pt;height:38.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VWLsw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" filled="f" stroked="f">
          <v:textbox style="mso-next-textbox:#Text Box 3">
            <w:txbxContent>
              <w:p w:rsidR="00056822" w:rsidRDefault="00056822">
                <w:pPr>
                  <w:pStyle w:val="a9"/>
                  <w:rPr>
                    <w:sz w:val="20"/>
                  </w:rPr>
                </w:pPr>
              </w:p>
            </w:txbxContent>
          </v:textbox>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C3C" w:rsidRPr="00C27C3C" w:rsidRDefault="00C27C3C" w:rsidP="00C27C3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C5E" w:rsidRDefault="00B40C5E">
      <w:r>
        <w:separator/>
      </w:r>
    </w:p>
  </w:footnote>
  <w:footnote w:type="continuationSeparator" w:id="0">
    <w:p w:rsidR="00B40C5E" w:rsidRDefault="00B40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822" w:rsidRDefault="00056822" w:rsidP="001519AD">
    <w:pPr>
      <w:pStyle w:val="a4"/>
      <w:pBdr>
        <w:bottom w:val="single" w:sz="12" w:space="1" w:color="808080"/>
      </w:pBdr>
      <w:tabs>
        <w:tab w:val="clear" w:pos="8306"/>
        <w:tab w:val="right" w:pos="9540"/>
      </w:tabs>
      <w:ind w:rightChars="-85" w:right="-178"/>
      <w:rPr>
        <w:b/>
        <w:bCs/>
        <w:color w:val="808080"/>
        <w:sz w:val="48"/>
      </w:rPr>
    </w:pPr>
    <w:r>
      <w:rPr>
        <w:rFonts w:hint="eastAsia"/>
        <w:b/>
        <w:bCs/>
        <w:color w:val="808080"/>
        <w:sz w:val="48"/>
      </w:rPr>
      <w:t>合同书</w:t>
    </w:r>
    <w:r w:rsidR="000C691E">
      <w:rPr>
        <w:rFonts w:hint="eastAsia"/>
      </w:rPr>
      <w:t>合同编号：</w:t>
    </w:r>
  </w:p>
  <w:p w:rsidR="00056822" w:rsidRPr="000C691E" w:rsidRDefault="00056822" w:rsidP="000C691E">
    <w:pPr>
      <w:tabs>
        <w:tab w:val="left" w:pos="720"/>
      </w:tabs>
      <w:autoSpaceDE w:val="0"/>
      <w:autoSpaceDN w:val="0"/>
      <w:adjustRightInd w:val="0"/>
      <w:ind w:left="352" w:right="18" w:hanging="180"/>
      <w:jc w:val="right"/>
      <w:rPr>
        <w:rFonts w:ascii="微软雅黑" w:eastAsia="微软雅黑" w:cs="微软雅黑"/>
        <w:color w:val="333333"/>
        <w:kern w:val="0"/>
        <w:sz w:val="20"/>
        <w:szCs w:val="20"/>
        <w:lang w:val="zh-C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4BF" w:rsidRPr="000C691E" w:rsidRDefault="00F064BF" w:rsidP="000C691E">
    <w:pPr>
      <w:tabs>
        <w:tab w:val="left" w:pos="720"/>
      </w:tabs>
      <w:autoSpaceDE w:val="0"/>
      <w:autoSpaceDN w:val="0"/>
      <w:adjustRightInd w:val="0"/>
      <w:ind w:left="352" w:right="18" w:hanging="180"/>
      <w:jc w:val="right"/>
      <w:rPr>
        <w:rFonts w:ascii="微软雅黑" w:eastAsia="微软雅黑" w:cs="微软雅黑"/>
        <w:color w:val="333333"/>
        <w:kern w:val="0"/>
        <w:sz w:val="20"/>
        <w:szCs w:val="20"/>
        <w:lang w:val="zh-C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decimal"/>
      <w:lvlText w:val="%1."/>
      <w:legacy w:legacy="1" w:legacySpace="0" w:legacyIndent="425"/>
      <w:lvlJc w:val="left"/>
      <w:pPr>
        <w:ind w:left="425" w:hanging="425"/>
      </w:pPr>
    </w:lvl>
    <w:lvl w:ilvl="1">
      <w:start w:val="1"/>
      <w:numFmt w:val="decimal"/>
      <w:lvlText w:val="%1.%2."/>
      <w:legacy w:legacy="1" w:legacySpace="0" w:legacyIndent="425"/>
      <w:lvlJc w:val="left"/>
      <w:pPr>
        <w:ind w:left="850" w:hanging="425"/>
      </w:pPr>
    </w:lvl>
    <w:lvl w:ilvl="2">
      <w:start w:val="1"/>
      <w:numFmt w:val="decimal"/>
      <w:lvlText w:val="%1.%2.%3."/>
      <w:legacy w:legacy="1" w:legacySpace="0" w:legacyIndent="425"/>
      <w:lvlJc w:val="left"/>
      <w:pPr>
        <w:ind w:left="1275" w:hanging="425"/>
      </w:pPr>
    </w:lvl>
    <w:lvl w:ilvl="3">
      <w:start w:val="1"/>
      <w:numFmt w:val="decimal"/>
      <w:lvlText w:val="%1.%2.%3.%4."/>
      <w:legacy w:legacy="1" w:legacySpace="0" w:legacyIndent="425"/>
      <w:lvlJc w:val="left"/>
      <w:pPr>
        <w:ind w:left="1700" w:hanging="425"/>
      </w:pPr>
    </w:lvl>
    <w:lvl w:ilvl="4">
      <w:start w:val="1"/>
      <w:numFmt w:val="decimal"/>
      <w:pStyle w:val="5"/>
      <w:lvlText w:val="%1.%2.%3.%4.%5."/>
      <w:legacy w:legacy="1" w:legacySpace="0" w:legacyIndent="425"/>
      <w:lvlJc w:val="left"/>
      <w:pPr>
        <w:ind w:left="2125" w:hanging="425"/>
      </w:pPr>
    </w:lvl>
    <w:lvl w:ilvl="5">
      <w:start w:val="1"/>
      <w:numFmt w:val="decimal"/>
      <w:pStyle w:val="6"/>
      <w:lvlText w:val="%1.%2.%3.%4.%5.%6."/>
      <w:legacy w:legacy="1" w:legacySpace="0" w:legacyIndent="425"/>
      <w:lvlJc w:val="left"/>
      <w:pPr>
        <w:ind w:left="2550" w:hanging="425"/>
      </w:pPr>
    </w:lvl>
    <w:lvl w:ilvl="6">
      <w:start w:val="1"/>
      <w:numFmt w:val="decimal"/>
      <w:pStyle w:val="7"/>
      <w:lvlText w:val="%1.%2.%3.%4.%5.%6.%7."/>
      <w:legacy w:legacy="1" w:legacySpace="0" w:legacyIndent="425"/>
      <w:lvlJc w:val="left"/>
      <w:pPr>
        <w:ind w:left="2975" w:hanging="425"/>
      </w:pPr>
    </w:lvl>
    <w:lvl w:ilvl="7">
      <w:start w:val="1"/>
      <w:numFmt w:val="decimal"/>
      <w:pStyle w:val="8"/>
      <w:lvlText w:val="%1.%2.%3.%4.%5.%6.%7.%8."/>
      <w:legacy w:legacy="1" w:legacySpace="0" w:legacyIndent="425"/>
      <w:lvlJc w:val="left"/>
      <w:pPr>
        <w:ind w:left="3400" w:hanging="425"/>
      </w:pPr>
    </w:lvl>
    <w:lvl w:ilvl="8">
      <w:start w:val="1"/>
      <w:numFmt w:val="decimal"/>
      <w:pStyle w:val="9"/>
      <w:lvlText w:val="%1.%2.%3.%4.%5.%6.%7.%8.%9."/>
      <w:legacy w:legacy="1" w:legacySpace="0" w:legacyIndent="425"/>
      <w:lvlJc w:val="left"/>
      <w:pPr>
        <w:ind w:left="3825" w:hanging="425"/>
      </w:pPr>
    </w:lvl>
  </w:abstractNum>
  <w:abstractNum w:abstractNumId="1" w15:restartNumberingAfterBreak="0">
    <w:nsid w:val="06DF5C56"/>
    <w:multiLevelType w:val="hybridMultilevel"/>
    <w:tmpl w:val="058C3FD4"/>
    <w:lvl w:ilvl="0" w:tplc="29A27F88">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 w15:restartNumberingAfterBreak="0">
    <w:nsid w:val="0DA533D7"/>
    <w:multiLevelType w:val="hybridMultilevel"/>
    <w:tmpl w:val="948088B0"/>
    <w:lvl w:ilvl="0" w:tplc="EB2825E8">
      <w:start w:val="1"/>
      <w:numFmt w:val="decimal"/>
      <w:lvlText w:val="%1."/>
      <w:lvlJc w:val="left"/>
      <w:pPr>
        <w:ind w:left="930" w:hanging="360"/>
      </w:pPr>
      <w:rPr>
        <w:rFonts w:hint="default"/>
      </w:rPr>
    </w:lvl>
    <w:lvl w:ilvl="1" w:tplc="04090019" w:tentative="1">
      <w:start w:val="1"/>
      <w:numFmt w:val="lowerLetter"/>
      <w:lvlText w:val="%2)"/>
      <w:lvlJc w:val="left"/>
      <w:pPr>
        <w:ind w:left="1410" w:hanging="420"/>
      </w:pPr>
    </w:lvl>
    <w:lvl w:ilvl="2" w:tplc="0409001B" w:tentative="1">
      <w:start w:val="1"/>
      <w:numFmt w:val="lowerRoman"/>
      <w:lvlText w:val="%3."/>
      <w:lvlJc w:val="right"/>
      <w:pPr>
        <w:ind w:left="1830" w:hanging="420"/>
      </w:pPr>
    </w:lvl>
    <w:lvl w:ilvl="3" w:tplc="0409000F" w:tentative="1">
      <w:start w:val="1"/>
      <w:numFmt w:val="decimal"/>
      <w:lvlText w:val="%4."/>
      <w:lvlJc w:val="left"/>
      <w:pPr>
        <w:ind w:left="2250" w:hanging="420"/>
      </w:pPr>
    </w:lvl>
    <w:lvl w:ilvl="4" w:tplc="04090019" w:tentative="1">
      <w:start w:val="1"/>
      <w:numFmt w:val="lowerLetter"/>
      <w:lvlText w:val="%5)"/>
      <w:lvlJc w:val="left"/>
      <w:pPr>
        <w:ind w:left="2670" w:hanging="420"/>
      </w:pPr>
    </w:lvl>
    <w:lvl w:ilvl="5" w:tplc="0409001B" w:tentative="1">
      <w:start w:val="1"/>
      <w:numFmt w:val="lowerRoman"/>
      <w:lvlText w:val="%6."/>
      <w:lvlJc w:val="right"/>
      <w:pPr>
        <w:ind w:left="3090" w:hanging="420"/>
      </w:pPr>
    </w:lvl>
    <w:lvl w:ilvl="6" w:tplc="0409000F" w:tentative="1">
      <w:start w:val="1"/>
      <w:numFmt w:val="decimal"/>
      <w:lvlText w:val="%7."/>
      <w:lvlJc w:val="left"/>
      <w:pPr>
        <w:ind w:left="3510" w:hanging="420"/>
      </w:pPr>
    </w:lvl>
    <w:lvl w:ilvl="7" w:tplc="04090019" w:tentative="1">
      <w:start w:val="1"/>
      <w:numFmt w:val="lowerLetter"/>
      <w:lvlText w:val="%8)"/>
      <w:lvlJc w:val="left"/>
      <w:pPr>
        <w:ind w:left="3930" w:hanging="420"/>
      </w:pPr>
    </w:lvl>
    <w:lvl w:ilvl="8" w:tplc="0409001B" w:tentative="1">
      <w:start w:val="1"/>
      <w:numFmt w:val="lowerRoman"/>
      <w:lvlText w:val="%9."/>
      <w:lvlJc w:val="right"/>
      <w:pPr>
        <w:ind w:left="4350" w:hanging="420"/>
      </w:pPr>
    </w:lvl>
  </w:abstractNum>
  <w:abstractNum w:abstractNumId="3" w15:restartNumberingAfterBreak="0">
    <w:nsid w:val="185B2220"/>
    <w:multiLevelType w:val="hybridMultilevel"/>
    <w:tmpl w:val="7BBC5C62"/>
    <w:lvl w:ilvl="0" w:tplc="78ACCEBE">
      <w:start w:val="1"/>
      <w:numFmt w:val="upperLetter"/>
      <w:pStyle w:val="2"/>
      <w:lvlText w:val="%1."/>
      <w:lvlJc w:val="left"/>
      <w:pPr>
        <w:tabs>
          <w:tab w:val="num" w:pos="570"/>
        </w:tabs>
        <w:ind w:left="570" w:hanging="360"/>
      </w:pPr>
      <w:rPr>
        <w:rFonts w:ascii="Times New Roman" w:hAnsi="Times New Roman" w:hint="eastAsia"/>
        <w:b/>
        <w:color w:val="000000"/>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4" w15:restartNumberingAfterBreak="0">
    <w:nsid w:val="34B9655F"/>
    <w:multiLevelType w:val="hybridMultilevel"/>
    <w:tmpl w:val="D03ACA08"/>
    <w:lvl w:ilvl="0" w:tplc="04090001">
      <w:start w:val="1"/>
      <w:numFmt w:val="bullet"/>
      <w:lvlText w:val=""/>
      <w:lvlJc w:val="left"/>
      <w:pPr>
        <w:tabs>
          <w:tab w:val="num" w:pos="420"/>
        </w:tabs>
        <w:ind w:left="420" w:hanging="420"/>
      </w:pPr>
      <w:rPr>
        <w:rFonts w:ascii="Wingdings" w:hAnsi="Wingdings" w:hint="default"/>
        <w:color w:val="auto"/>
        <w:sz w:val="28"/>
        <w:szCs w:val="28"/>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53E23F5D"/>
    <w:multiLevelType w:val="hybridMultilevel"/>
    <w:tmpl w:val="1D34BFCA"/>
    <w:lvl w:ilvl="0" w:tplc="71206B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6BBC5E1B"/>
    <w:multiLevelType w:val="hybridMultilevel"/>
    <w:tmpl w:val="0EB24438"/>
    <w:lvl w:ilvl="0" w:tplc="85929F3A">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 w15:restartNumberingAfterBreak="0">
    <w:nsid w:val="6E562DCC"/>
    <w:multiLevelType w:val="singleLevel"/>
    <w:tmpl w:val="3E862F4C"/>
    <w:lvl w:ilvl="0">
      <w:start w:val="1"/>
      <w:numFmt w:val="decimal"/>
      <w:lvlText w:val="%1."/>
      <w:lvlJc w:val="left"/>
      <w:pPr>
        <w:tabs>
          <w:tab w:val="num" w:pos="240"/>
        </w:tabs>
        <w:ind w:left="240" w:hanging="240"/>
      </w:pPr>
      <w:rPr>
        <w:rFonts w:hint="eastAsia"/>
      </w:rPr>
    </w:lvl>
  </w:abstractNum>
  <w:abstractNum w:abstractNumId="8" w15:restartNumberingAfterBreak="0">
    <w:nsid w:val="77803B94"/>
    <w:multiLevelType w:val="hybridMultilevel"/>
    <w:tmpl w:val="DC2C0C96"/>
    <w:lvl w:ilvl="0" w:tplc="599E5E7C">
      <w:start w:val="1"/>
      <w:numFmt w:val="bullet"/>
      <w:lvlText w:val="•"/>
      <w:lvlJc w:val="left"/>
      <w:pPr>
        <w:tabs>
          <w:tab w:val="num" w:pos="720"/>
        </w:tabs>
        <w:ind w:left="720" w:hanging="360"/>
      </w:pPr>
      <w:rPr>
        <w:rFonts w:ascii="Arial" w:hAnsi="Arial" w:hint="default"/>
      </w:rPr>
    </w:lvl>
    <w:lvl w:ilvl="1" w:tplc="4AF27CE4" w:tentative="1">
      <w:start w:val="1"/>
      <w:numFmt w:val="bullet"/>
      <w:lvlText w:val="•"/>
      <w:lvlJc w:val="left"/>
      <w:pPr>
        <w:tabs>
          <w:tab w:val="num" w:pos="1440"/>
        </w:tabs>
        <w:ind w:left="1440" w:hanging="360"/>
      </w:pPr>
      <w:rPr>
        <w:rFonts w:ascii="Arial" w:hAnsi="Arial" w:hint="default"/>
      </w:rPr>
    </w:lvl>
    <w:lvl w:ilvl="2" w:tplc="BC2EC426" w:tentative="1">
      <w:start w:val="1"/>
      <w:numFmt w:val="bullet"/>
      <w:lvlText w:val="•"/>
      <w:lvlJc w:val="left"/>
      <w:pPr>
        <w:tabs>
          <w:tab w:val="num" w:pos="2160"/>
        </w:tabs>
        <w:ind w:left="2160" w:hanging="360"/>
      </w:pPr>
      <w:rPr>
        <w:rFonts w:ascii="Arial" w:hAnsi="Arial" w:hint="default"/>
      </w:rPr>
    </w:lvl>
    <w:lvl w:ilvl="3" w:tplc="90429C46" w:tentative="1">
      <w:start w:val="1"/>
      <w:numFmt w:val="bullet"/>
      <w:lvlText w:val="•"/>
      <w:lvlJc w:val="left"/>
      <w:pPr>
        <w:tabs>
          <w:tab w:val="num" w:pos="2880"/>
        </w:tabs>
        <w:ind w:left="2880" w:hanging="360"/>
      </w:pPr>
      <w:rPr>
        <w:rFonts w:ascii="Arial" w:hAnsi="Arial" w:hint="default"/>
      </w:rPr>
    </w:lvl>
    <w:lvl w:ilvl="4" w:tplc="D17AD72C" w:tentative="1">
      <w:start w:val="1"/>
      <w:numFmt w:val="bullet"/>
      <w:lvlText w:val="•"/>
      <w:lvlJc w:val="left"/>
      <w:pPr>
        <w:tabs>
          <w:tab w:val="num" w:pos="3600"/>
        </w:tabs>
        <w:ind w:left="3600" w:hanging="360"/>
      </w:pPr>
      <w:rPr>
        <w:rFonts w:ascii="Arial" w:hAnsi="Arial" w:hint="default"/>
      </w:rPr>
    </w:lvl>
    <w:lvl w:ilvl="5" w:tplc="5FC8E2E0" w:tentative="1">
      <w:start w:val="1"/>
      <w:numFmt w:val="bullet"/>
      <w:lvlText w:val="•"/>
      <w:lvlJc w:val="left"/>
      <w:pPr>
        <w:tabs>
          <w:tab w:val="num" w:pos="4320"/>
        </w:tabs>
        <w:ind w:left="4320" w:hanging="360"/>
      </w:pPr>
      <w:rPr>
        <w:rFonts w:ascii="Arial" w:hAnsi="Arial" w:hint="default"/>
      </w:rPr>
    </w:lvl>
    <w:lvl w:ilvl="6" w:tplc="3E68739E" w:tentative="1">
      <w:start w:val="1"/>
      <w:numFmt w:val="bullet"/>
      <w:lvlText w:val="•"/>
      <w:lvlJc w:val="left"/>
      <w:pPr>
        <w:tabs>
          <w:tab w:val="num" w:pos="5040"/>
        </w:tabs>
        <w:ind w:left="5040" w:hanging="360"/>
      </w:pPr>
      <w:rPr>
        <w:rFonts w:ascii="Arial" w:hAnsi="Arial" w:hint="default"/>
      </w:rPr>
    </w:lvl>
    <w:lvl w:ilvl="7" w:tplc="F8567F22" w:tentative="1">
      <w:start w:val="1"/>
      <w:numFmt w:val="bullet"/>
      <w:lvlText w:val="•"/>
      <w:lvlJc w:val="left"/>
      <w:pPr>
        <w:tabs>
          <w:tab w:val="num" w:pos="5760"/>
        </w:tabs>
        <w:ind w:left="5760" w:hanging="360"/>
      </w:pPr>
      <w:rPr>
        <w:rFonts w:ascii="Arial" w:hAnsi="Arial" w:hint="default"/>
      </w:rPr>
    </w:lvl>
    <w:lvl w:ilvl="8" w:tplc="DC96FA02"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0"/>
  </w:num>
  <w:num w:numId="3">
    <w:abstractNumId w:val="1"/>
  </w:num>
  <w:num w:numId="4">
    <w:abstractNumId w:val="6"/>
  </w:num>
  <w:num w:numId="5">
    <w:abstractNumId w:val="3"/>
  </w:num>
  <w:num w:numId="6">
    <w:abstractNumId w:val="5"/>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A130F"/>
    <w:rsid w:val="00003882"/>
    <w:rsid w:val="00006B76"/>
    <w:rsid w:val="0000735B"/>
    <w:rsid w:val="00022807"/>
    <w:rsid w:val="00032559"/>
    <w:rsid w:val="00035F14"/>
    <w:rsid w:val="00050066"/>
    <w:rsid w:val="00056822"/>
    <w:rsid w:val="00072D4A"/>
    <w:rsid w:val="00074F51"/>
    <w:rsid w:val="000813CB"/>
    <w:rsid w:val="000817BC"/>
    <w:rsid w:val="00082A43"/>
    <w:rsid w:val="0009284E"/>
    <w:rsid w:val="000934E2"/>
    <w:rsid w:val="00094AF3"/>
    <w:rsid w:val="00095CCF"/>
    <w:rsid w:val="000965D2"/>
    <w:rsid w:val="000A130F"/>
    <w:rsid w:val="000B687B"/>
    <w:rsid w:val="000B6BC5"/>
    <w:rsid w:val="000C691E"/>
    <w:rsid w:val="000D6880"/>
    <w:rsid w:val="000E22BF"/>
    <w:rsid w:val="000F254B"/>
    <w:rsid w:val="000F4DF7"/>
    <w:rsid w:val="000F71A8"/>
    <w:rsid w:val="00101522"/>
    <w:rsid w:val="001016F4"/>
    <w:rsid w:val="00102A7D"/>
    <w:rsid w:val="0011034E"/>
    <w:rsid w:val="001206F3"/>
    <w:rsid w:val="0012544F"/>
    <w:rsid w:val="00127DA0"/>
    <w:rsid w:val="00134C70"/>
    <w:rsid w:val="001365CD"/>
    <w:rsid w:val="00136A2B"/>
    <w:rsid w:val="00141EE6"/>
    <w:rsid w:val="001519AD"/>
    <w:rsid w:val="00154331"/>
    <w:rsid w:val="00155196"/>
    <w:rsid w:val="00155596"/>
    <w:rsid w:val="001650B0"/>
    <w:rsid w:val="001760A8"/>
    <w:rsid w:val="00176705"/>
    <w:rsid w:val="001810AD"/>
    <w:rsid w:val="00184680"/>
    <w:rsid w:val="001947EB"/>
    <w:rsid w:val="001954DE"/>
    <w:rsid w:val="001A25D7"/>
    <w:rsid w:val="001A3F12"/>
    <w:rsid w:val="001D1AFB"/>
    <w:rsid w:val="001D757D"/>
    <w:rsid w:val="001E1D4E"/>
    <w:rsid w:val="001E3C0D"/>
    <w:rsid w:val="001E5E41"/>
    <w:rsid w:val="001E7BDA"/>
    <w:rsid w:val="0020394D"/>
    <w:rsid w:val="0021063E"/>
    <w:rsid w:val="002113BB"/>
    <w:rsid w:val="00222FFF"/>
    <w:rsid w:val="00225191"/>
    <w:rsid w:val="00225387"/>
    <w:rsid w:val="00231C16"/>
    <w:rsid w:val="00244614"/>
    <w:rsid w:val="002548A3"/>
    <w:rsid w:val="00254D4E"/>
    <w:rsid w:val="00262DA9"/>
    <w:rsid w:val="00264884"/>
    <w:rsid w:val="00265AAF"/>
    <w:rsid w:val="00277D41"/>
    <w:rsid w:val="00286899"/>
    <w:rsid w:val="00293E39"/>
    <w:rsid w:val="002A3637"/>
    <w:rsid w:val="002B41BE"/>
    <w:rsid w:val="002C6595"/>
    <w:rsid w:val="002C7240"/>
    <w:rsid w:val="002D2736"/>
    <w:rsid w:val="002D2813"/>
    <w:rsid w:val="002D3197"/>
    <w:rsid w:val="002E417E"/>
    <w:rsid w:val="002F4643"/>
    <w:rsid w:val="00315AA8"/>
    <w:rsid w:val="0032192C"/>
    <w:rsid w:val="003241E7"/>
    <w:rsid w:val="00331523"/>
    <w:rsid w:val="00340982"/>
    <w:rsid w:val="00341279"/>
    <w:rsid w:val="00345DF7"/>
    <w:rsid w:val="003473E9"/>
    <w:rsid w:val="003515DD"/>
    <w:rsid w:val="00351E4A"/>
    <w:rsid w:val="00353A68"/>
    <w:rsid w:val="003578ED"/>
    <w:rsid w:val="00365CE5"/>
    <w:rsid w:val="00370944"/>
    <w:rsid w:val="0037271F"/>
    <w:rsid w:val="00375449"/>
    <w:rsid w:val="00381E25"/>
    <w:rsid w:val="00386CB7"/>
    <w:rsid w:val="00387FDE"/>
    <w:rsid w:val="0039515F"/>
    <w:rsid w:val="003960B3"/>
    <w:rsid w:val="00397166"/>
    <w:rsid w:val="003A2203"/>
    <w:rsid w:val="003A64BA"/>
    <w:rsid w:val="003B2AEE"/>
    <w:rsid w:val="003B515E"/>
    <w:rsid w:val="003B7142"/>
    <w:rsid w:val="003C43E4"/>
    <w:rsid w:val="003D6A3B"/>
    <w:rsid w:val="003D6F2E"/>
    <w:rsid w:val="003E1E13"/>
    <w:rsid w:val="003E44CF"/>
    <w:rsid w:val="003E4E85"/>
    <w:rsid w:val="00404319"/>
    <w:rsid w:val="00415220"/>
    <w:rsid w:val="004154D1"/>
    <w:rsid w:val="00416981"/>
    <w:rsid w:val="0042492C"/>
    <w:rsid w:val="00427993"/>
    <w:rsid w:val="00430226"/>
    <w:rsid w:val="00432083"/>
    <w:rsid w:val="00432BBB"/>
    <w:rsid w:val="00433346"/>
    <w:rsid w:val="00437B0D"/>
    <w:rsid w:val="004430F7"/>
    <w:rsid w:val="004568FA"/>
    <w:rsid w:val="0046237C"/>
    <w:rsid w:val="00474828"/>
    <w:rsid w:val="00474F63"/>
    <w:rsid w:val="00477577"/>
    <w:rsid w:val="00485A3D"/>
    <w:rsid w:val="00486970"/>
    <w:rsid w:val="004937C5"/>
    <w:rsid w:val="004A26EB"/>
    <w:rsid w:val="004A38BA"/>
    <w:rsid w:val="004A6B04"/>
    <w:rsid w:val="004B513C"/>
    <w:rsid w:val="004C5895"/>
    <w:rsid w:val="004D47EB"/>
    <w:rsid w:val="004E273B"/>
    <w:rsid w:val="00505FCD"/>
    <w:rsid w:val="0050729C"/>
    <w:rsid w:val="00507C46"/>
    <w:rsid w:val="00517828"/>
    <w:rsid w:val="00530C29"/>
    <w:rsid w:val="00534AF8"/>
    <w:rsid w:val="00536A7B"/>
    <w:rsid w:val="00537400"/>
    <w:rsid w:val="00537D07"/>
    <w:rsid w:val="00543555"/>
    <w:rsid w:val="00543D31"/>
    <w:rsid w:val="0054767E"/>
    <w:rsid w:val="00551A1C"/>
    <w:rsid w:val="0055272D"/>
    <w:rsid w:val="00572331"/>
    <w:rsid w:val="005819CB"/>
    <w:rsid w:val="005970FD"/>
    <w:rsid w:val="005B17E0"/>
    <w:rsid w:val="005C0E62"/>
    <w:rsid w:val="005C410D"/>
    <w:rsid w:val="005C4E88"/>
    <w:rsid w:val="005C5ADC"/>
    <w:rsid w:val="005D034F"/>
    <w:rsid w:val="005F7E8C"/>
    <w:rsid w:val="00601297"/>
    <w:rsid w:val="00604F17"/>
    <w:rsid w:val="00607851"/>
    <w:rsid w:val="006113BF"/>
    <w:rsid w:val="0061608A"/>
    <w:rsid w:val="00630CB4"/>
    <w:rsid w:val="00644FE8"/>
    <w:rsid w:val="00651715"/>
    <w:rsid w:val="00652A6E"/>
    <w:rsid w:val="006542E5"/>
    <w:rsid w:val="00662332"/>
    <w:rsid w:val="00664190"/>
    <w:rsid w:val="00671E18"/>
    <w:rsid w:val="0067454C"/>
    <w:rsid w:val="00677132"/>
    <w:rsid w:val="006772C6"/>
    <w:rsid w:val="00680F2E"/>
    <w:rsid w:val="00683C5A"/>
    <w:rsid w:val="00694E1C"/>
    <w:rsid w:val="006964D8"/>
    <w:rsid w:val="0069673D"/>
    <w:rsid w:val="006A01B2"/>
    <w:rsid w:val="006B555C"/>
    <w:rsid w:val="006B6216"/>
    <w:rsid w:val="006C2492"/>
    <w:rsid w:val="006D2405"/>
    <w:rsid w:val="006D27C5"/>
    <w:rsid w:val="006E5550"/>
    <w:rsid w:val="006F4C88"/>
    <w:rsid w:val="00706584"/>
    <w:rsid w:val="0071099B"/>
    <w:rsid w:val="00713FBD"/>
    <w:rsid w:val="00720E88"/>
    <w:rsid w:val="0073030A"/>
    <w:rsid w:val="00742133"/>
    <w:rsid w:val="00744D39"/>
    <w:rsid w:val="00750152"/>
    <w:rsid w:val="007501E0"/>
    <w:rsid w:val="00760763"/>
    <w:rsid w:val="0076196E"/>
    <w:rsid w:val="00762C44"/>
    <w:rsid w:val="0076373A"/>
    <w:rsid w:val="0076756B"/>
    <w:rsid w:val="00772B8A"/>
    <w:rsid w:val="00772BC7"/>
    <w:rsid w:val="00772EAD"/>
    <w:rsid w:val="007810FC"/>
    <w:rsid w:val="00785879"/>
    <w:rsid w:val="007902F4"/>
    <w:rsid w:val="00792BE5"/>
    <w:rsid w:val="00797F82"/>
    <w:rsid w:val="007A12D1"/>
    <w:rsid w:val="007A1CE9"/>
    <w:rsid w:val="007A3B02"/>
    <w:rsid w:val="007A7B81"/>
    <w:rsid w:val="007C7D12"/>
    <w:rsid w:val="007D4700"/>
    <w:rsid w:val="007D4BA1"/>
    <w:rsid w:val="007D4E31"/>
    <w:rsid w:val="007E4861"/>
    <w:rsid w:val="007F1053"/>
    <w:rsid w:val="00805DDB"/>
    <w:rsid w:val="00811839"/>
    <w:rsid w:val="00817B28"/>
    <w:rsid w:val="00820311"/>
    <w:rsid w:val="008362FB"/>
    <w:rsid w:val="00841493"/>
    <w:rsid w:val="00843276"/>
    <w:rsid w:val="00843FD4"/>
    <w:rsid w:val="00860B70"/>
    <w:rsid w:val="00862683"/>
    <w:rsid w:val="00871545"/>
    <w:rsid w:val="00875C59"/>
    <w:rsid w:val="008854E2"/>
    <w:rsid w:val="008903DE"/>
    <w:rsid w:val="00893684"/>
    <w:rsid w:val="00897B56"/>
    <w:rsid w:val="008D41EC"/>
    <w:rsid w:val="008D6E15"/>
    <w:rsid w:val="008D7971"/>
    <w:rsid w:val="008E21ED"/>
    <w:rsid w:val="008F06F3"/>
    <w:rsid w:val="008F321F"/>
    <w:rsid w:val="008F3B61"/>
    <w:rsid w:val="00900C25"/>
    <w:rsid w:val="0094194E"/>
    <w:rsid w:val="009479B1"/>
    <w:rsid w:val="00950D98"/>
    <w:rsid w:val="009512A7"/>
    <w:rsid w:val="00955D96"/>
    <w:rsid w:val="00956F4F"/>
    <w:rsid w:val="00961D15"/>
    <w:rsid w:val="009675DD"/>
    <w:rsid w:val="00971829"/>
    <w:rsid w:val="00972579"/>
    <w:rsid w:val="009905F8"/>
    <w:rsid w:val="009A5432"/>
    <w:rsid w:val="009B6321"/>
    <w:rsid w:val="009C1024"/>
    <w:rsid w:val="009C2100"/>
    <w:rsid w:val="009C4475"/>
    <w:rsid w:val="009D48A5"/>
    <w:rsid w:val="009E06A3"/>
    <w:rsid w:val="009E2A87"/>
    <w:rsid w:val="009E6DD7"/>
    <w:rsid w:val="00A01BEB"/>
    <w:rsid w:val="00A02CF3"/>
    <w:rsid w:val="00A0687E"/>
    <w:rsid w:val="00A112D8"/>
    <w:rsid w:val="00A11EEB"/>
    <w:rsid w:val="00A11F3C"/>
    <w:rsid w:val="00A2174D"/>
    <w:rsid w:val="00A22E7F"/>
    <w:rsid w:val="00A23762"/>
    <w:rsid w:val="00A273FD"/>
    <w:rsid w:val="00A303DD"/>
    <w:rsid w:val="00A35B6E"/>
    <w:rsid w:val="00A37C53"/>
    <w:rsid w:val="00A52168"/>
    <w:rsid w:val="00A561D7"/>
    <w:rsid w:val="00A60BF1"/>
    <w:rsid w:val="00A74F49"/>
    <w:rsid w:val="00A8316E"/>
    <w:rsid w:val="00A85F0A"/>
    <w:rsid w:val="00A866C9"/>
    <w:rsid w:val="00A93661"/>
    <w:rsid w:val="00AA04BA"/>
    <w:rsid w:val="00AA2D55"/>
    <w:rsid w:val="00AA66DF"/>
    <w:rsid w:val="00AB1577"/>
    <w:rsid w:val="00AB500D"/>
    <w:rsid w:val="00AC2E40"/>
    <w:rsid w:val="00AD0B05"/>
    <w:rsid w:val="00AD165C"/>
    <w:rsid w:val="00AE10FE"/>
    <w:rsid w:val="00AE6A29"/>
    <w:rsid w:val="00AF1188"/>
    <w:rsid w:val="00AF1F33"/>
    <w:rsid w:val="00AF7A44"/>
    <w:rsid w:val="00B0304A"/>
    <w:rsid w:val="00B03F67"/>
    <w:rsid w:val="00B07152"/>
    <w:rsid w:val="00B12FF9"/>
    <w:rsid w:val="00B1477E"/>
    <w:rsid w:val="00B14F29"/>
    <w:rsid w:val="00B15AD7"/>
    <w:rsid w:val="00B20AD1"/>
    <w:rsid w:val="00B2661E"/>
    <w:rsid w:val="00B3057D"/>
    <w:rsid w:val="00B33E95"/>
    <w:rsid w:val="00B34E8B"/>
    <w:rsid w:val="00B3536D"/>
    <w:rsid w:val="00B403DF"/>
    <w:rsid w:val="00B40C5E"/>
    <w:rsid w:val="00B40D2C"/>
    <w:rsid w:val="00B41C78"/>
    <w:rsid w:val="00B6071D"/>
    <w:rsid w:val="00B64896"/>
    <w:rsid w:val="00B83376"/>
    <w:rsid w:val="00B9355B"/>
    <w:rsid w:val="00B9441E"/>
    <w:rsid w:val="00B94C0B"/>
    <w:rsid w:val="00B9718F"/>
    <w:rsid w:val="00B97E24"/>
    <w:rsid w:val="00BC3089"/>
    <w:rsid w:val="00BC4A13"/>
    <w:rsid w:val="00BD2D9B"/>
    <w:rsid w:val="00BD361A"/>
    <w:rsid w:val="00BD7AFF"/>
    <w:rsid w:val="00BE4470"/>
    <w:rsid w:val="00BE76AC"/>
    <w:rsid w:val="00BF51FA"/>
    <w:rsid w:val="00C0053F"/>
    <w:rsid w:val="00C03F48"/>
    <w:rsid w:val="00C201E7"/>
    <w:rsid w:val="00C219B8"/>
    <w:rsid w:val="00C27C3C"/>
    <w:rsid w:val="00C351F3"/>
    <w:rsid w:val="00C42D46"/>
    <w:rsid w:val="00C52A7D"/>
    <w:rsid w:val="00C603D9"/>
    <w:rsid w:val="00C65943"/>
    <w:rsid w:val="00C72C2B"/>
    <w:rsid w:val="00C93A1F"/>
    <w:rsid w:val="00C97C8A"/>
    <w:rsid w:val="00CA41B2"/>
    <w:rsid w:val="00CA76EE"/>
    <w:rsid w:val="00CB002A"/>
    <w:rsid w:val="00CB545A"/>
    <w:rsid w:val="00CB7C3C"/>
    <w:rsid w:val="00CD007D"/>
    <w:rsid w:val="00CD27B7"/>
    <w:rsid w:val="00CE26A8"/>
    <w:rsid w:val="00CE5BEF"/>
    <w:rsid w:val="00CE6AA9"/>
    <w:rsid w:val="00CE7290"/>
    <w:rsid w:val="00CF3C15"/>
    <w:rsid w:val="00CF7EE3"/>
    <w:rsid w:val="00D03580"/>
    <w:rsid w:val="00D045F3"/>
    <w:rsid w:val="00D06301"/>
    <w:rsid w:val="00D074D0"/>
    <w:rsid w:val="00D11C37"/>
    <w:rsid w:val="00D25BB0"/>
    <w:rsid w:val="00D349F3"/>
    <w:rsid w:val="00D34CF5"/>
    <w:rsid w:val="00D370D3"/>
    <w:rsid w:val="00D44EDD"/>
    <w:rsid w:val="00D4789B"/>
    <w:rsid w:val="00D47A3A"/>
    <w:rsid w:val="00D516B8"/>
    <w:rsid w:val="00D630BC"/>
    <w:rsid w:val="00D64802"/>
    <w:rsid w:val="00D73B0A"/>
    <w:rsid w:val="00D7424E"/>
    <w:rsid w:val="00D74A6E"/>
    <w:rsid w:val="00D84528"/>
    <w:rsid w:val="00D865B2"/>
    <w:rsid w:val="00D9094F"/>
    <w:rsid w:val="00D921DE"/>
    <w:rsid w:val="00D92E3A"/>
    <w:rsid w:val="00D92F22"/>
    <w:rsid w:val="00DA0E0D"/>
    <w:rsid w:val="00DA3FE8"/>
    <w:rsid w:val="00DA5CB2"/>
    <w:rsid w:val="00DA6F63"/>
    <w:rsid w:val="00DB0490"/>
    <w:rsid w:val="00DB095A"/>
    <w:rsid w:val="00DB215E"/>
    <w:rsid w:val="00DB4151"/>
    <w:rsid w:val="00DC2769"/>
    <w:rsid w:val="00DC3284"/>
    <w:rsid w:val="00DD5EFE"/>
    <w:rsid w:val="00DD7198"/>
    <w:rsid w:val="00DE1E77"/>
    <w:rsid w:val="00DE2BA3"/>
    <w:rsid w:val="00DE64F0"/>
    <w:rsid w:val="00DE7F01"/>
    <w:rsid w:val="00DE7F1E"/>
    <w:rsid w:val="00DF7ECA"/>
    <w:rsid w:val="00E15205"/>
    <w:rsid w:val="00E17F6B"/>
    <w:rsid w:val="00E210EE"/>
    <w:rsid w:val="00E23D76"/>
    <w:rsid w:val="00E27AA0"/>
    <w:rsid w:val="00E34307"/>
    <w:rsid w:val="00E42DEC"/>
    <w:rsid w:val="00E63C91"/>
    <w:rsid w:val="00E6447D"/>
    <w:rsid w:val="00E6564A"/>
    <w:rsid w:val="00E65714"/>
    <w:rsid w:val="00E759F7"/>
    <w:rsid w:val="00E94F35"/>
    <w:rsid w:val="00EA1150"/>
    <w:rsid w:val="00EA1AA1"/>
    <w:rsid w:val="00EA2288"/>
    <w:rsid w:val="00EA22E0"/>
    <w:rsid w:val="00EA3D9D"/>
    <w:rsid w:val="00EB255B"/>
    <w:rsid w:val="00EB5FC9"/>
    <w:rsid w:val="00EB799D"/>
    <w:rsid w:val="00ED1B9C"/>
    <w:rsid w:val="00EE6190"/>
    <w:rsid w:val="00EE7EB6"/>
    <w:rsid w:val="00EF4957"/>
    <w:rsid w:val="00EF4EF3"/>
    <w:rsid w:val="00EF510E"/>
    <w:rsid w:val="00EF5E16"/>
    <w:rsid w:val="00F064BF"/>
    <w:rsid w:val="00F1032E"/>
    <w:rsid w:val="00F228C0"/>
    <w:rsid w:val="00F2530C"/>
    <w:rsid w:val="00F27059"/>
    <w:rsid w:val="00F3121D"/>
    <w:rsid w:val="00F3158E"/>
    <w:rsid w:val="00F3559F"/>
    <w:rsid w:val="00F36932"/>
    <w:rsid w:val="00F37716"/>
    <w:rsid w:val="00F50C0E"/>
    <w:rsid w:val="00F50E9A"/>
    <w:rsid w:val="00F527FD"/>
    <w:rsid w:val="00F54008"/>
    <w:rsid w:val="00F66215"/>
    <w:rsid w:val="00F7195B"/>
    <w:rsid w:val="00F772F4"/>
    <w:rsid w:val="00F82CCB"/>
    <w:rsid w:val="00F853A6"/>
    <w:rsid w:val="00F9180D"/>
    <w:rsid w:val="00F91D1F"/>
    <w:rsid w:val="00F93DDF"/>
    <w:rsid w:val="00FA2E5B"/>
    <w:rsid w:val="00FA6F59"/>
    <w:rsid w:val="00FB3E8B"/>
    <w:rsid w:val="00FC5CAF"/>
    <w:rsid w:val="00FD7B0D"/>
    <w:rsid w:val="00FE24E9"/>
    <w:rsid w:val="00FE3646"/>
    <w:rsid w:val="00FF2761"/>
    <w:rsid w:val="00FF2C13"/>
    <w:rsid w:val="00FF44A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12CA4A3"/>
  <w15:docId w15:val="{31EC1A99-6F3E-4221-8F94-2A94F670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311"/>
    <w:pPr>
      <w:widowControl w:val="0"/>
      <w:jc w:val="both"/>
    </w:pPr>
    <w:rPr>
      <w:kern w:val="2"/>
      <w:sz w:val="21"/>
      <w:szCs w:val="24"/>
    </w:rPr>
  </w:style>
  <w:style w:type="paragraph" w:styleId="1">
    <w:name w:val="heading 1"/>
    <w:basedOn w:val="a"/>
    <w:next w:val="a"/>
    <w:qFormat/>
    <w:rsid w:val="00820311"/>
    <w:pPr>
      <w:keepNext/>
      <w:ind w:firstLineChars="100" w:firstLine="280"/>
      <w:outlineLvl w:val="0"/>
    </w:pPr>
    <w:rPr>
      <w:rFonts w:ascii="楷体_GB2312" w:eastAsia="楷体_GB2312" w:hAnsi="华文中宋"/>
      <w:sz w:val="28"/>
    </w:rPr>
  </w:style>
  <w:style w:type="paragraph" w:styleId="2">
    <w:name w:val="heading 2"/>
    <w:basedOn w:val="a"/>
    <w:next w:val="a"/>
    <w:qFormat/>
    <w:rsid w:val="00820311"/>
    <w:pPr>
      <w:keepNext/>
      <w:numPr>
        <w:numId w:val="5"/>
      </w:numPr>
      <w:outlineLvl w:val="1"/>
    </w:pPr>
    <w:rPr>
      <w:rFonts w:ascii="宋体"/>
      <w:b/>
      <w:bCs/>
    </w:rPr>
  </w:style>
  <w:style w:type="paragraph" w:styleId="4">
    <w:name w:val="heading 4"/>
    <w:basedOn w:val="a"/>
    <w:next w:val="a0"/>
    <w:qFormat/>
    <w:rsid w:val="00820311"/>
    <w:pPr>
      <w:keepNext/>
      <w:autoSpaceDE w:val="0"/>
      <w:autoSpaceDN w:val="0"/>
      <w:adjustRightInd w:val="0"/>
      <w:spacing w:line="312" w:lineRule="atLeast"/>
      <w:textAlignment w:val="baseline"/>
      <w:outlineLvl w:val="3"/>
    </w:pPr>
    <w:rPr>
      <w:rFonts w:ascii="Helv" w:hAnsi="Helv"/>
      <w:b/>
      <w:color w:val="000000"/>
      <w:kern w:val="0"/>
      <w:sz w:val="24"/>
      <w:szCs w:val="20"/>
    </w:rPr>
  </w:style>
  <w:style w:type="paragraph" w:styleId="5">
    <w:name w:val="heading 5"/>
    <w:basedOn w:val="a"/>
    <w:next w:val="a"/>
    <w:qFormat/>
    <w:rsid w:val="00820311"/>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6">
    <w:name w:val="heading 6"/>
    <w:basedOn w:val="a"/>
    <w:next w:val="a"/>
    <w:qFormat/>
    <w:rsid w:val="00820311"/>
    <w:pPr>
      <w:keepNext/>
      <w:keepLines/>
      <w:numPr>
        <w:ilvl w:val="5"/>
        <w:numId w:val="2"/>
      </w:numPr>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qFormat/>
    <w:rsid w:val="00820311"/>
    <w:pPr>
      <w:keepNext/>
      <w:keepLines/>
      <w:numPr>
        <w:ilvl w:val="6"/>
        <w:numId w:val="2"/>
      </w:numPr>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820311"/>
    <w:pPr>
      <w:keepNext/>
      <w:keepLines/>
      <w:numPr>
        <w:ilvl w:val="7"/>
        <w:numId w:val="2"/>
      </w:numPr>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qFormat/>
    <w:rsid w:val="00820311"/>
    <w:pPr>
      <w:keepNext/>
      <w:keepLines/>
      <w:numPr>
        <w:ilvl w:val="8"/>
        <w:numId w:val="2"/>
      </w:numPr>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rsid w:val="00820311"/>
    <w:pPr>
      <w:pBdr>
        <w:bottom w:val="single" w:sz="6" w:space="1" w:color="auto"/>
      </w:pBdr>
      <w:tabs>
        <w:tab w:val="center" w:pos="4153"/>
        <w:tab w:val="right" w:pos="8306"/>
      </w:tabs>
      <w:snapToGrid w:val="0"/>
      <w:jc w:val="center"/>
    </w:pPr>
    <w:rPr>
      <w:sz w:val="18"/>
      <w:szCs w:val="18"/>
    </w:rPr>
  </w:style>
  <w:style w:type="paragraph" w:styleId="a6">
    <w:name w:val="footer"/>
    <w:basedOn w:val="a"/>
    <w:link w:val="a7"/>
    <w:uiPriority w:val="99"/>
    <w:rsid w:val="00820311"/>
    <w:pPr>
      <w:tabs>
        <w:tab w:val="center" w:pos="4153"/>
        <w:tab w:val="right" w:pos="8306"/>
      </w:tabs>
      <w:snapToGrid w:val="0"/>
      <w:jc w:val="left"/>
    </w:pPr>
    <w:rPr>
      <w:sz w:val="18"/>
      <w:szCs w:val="18"/>
    </w:rPr>
  </w:style>
  <w:style w:type="paragraph" w:styleId="a8">
    <w:name w:val="Normal (Web)"/>
    <w:basedOn w:val="a"/>
    <w:rsid w:val="00820311"/>
    <w:pPr>
      <w:widowControl/>
      <w:spacing w:before="100" w:beforeAutospacing="1" w:after="100" w:afterAutospacing="1"/>
      <w:jc w:val="left"/>
    </w:pPr>
    <w:rPr>
      <w:rFonts w:ascii="宋体" w:hAnsi="宋体"/>
      <w:kern w:val="0"/>
      <w:sz w:val="24"/>
    </w:rPr>
  </w:style>
  <w:style w:type="paragraph" w:styleId="a9">
    <w:name w:val="Body Text"/>
    <w:basedOn w:val="a"/>
    <w:rsid w:val="00820311"/>
    <w:rPr>
      <w:rFonts w:ascii="Helvetica" w:eastAsia="黑体" w:hAnsi="Helvetica"/>
      <w:i/>
      <w:iCs/>
      <w:szCs w:val="20"/>
    </w:rPr>
  </w:style>
  <w:style w:type="paragraph" w:styleId="a0">
    <w:name w:val="Normal Indent"/>
    <w:basedOn w:val="a"/>
    <w:rsid w:val="00820311"/>
    <w:pPr>
      <w:adjustRightInd w:val="0"/>
      <w:spacing w:line="312" w:lineRule="atLeast"/>
      <w:ind w:firstLine="420"/>
      <w:textAlignment w:val="baseline"/>
    </w:pPr>
    <w:rPr>
      <w:kern w:val="0"/>
      <w:sz w:val="24"/>
      <w:szCs w:val="20"/>
    </w:rPr>
  </w:style>
  <w:style w:type="paragraph" w:styleId="20">
    <w:name w:val="Body Text Indent 2"/>
    <w:basedOn w:val="a"/>
    <w:rsid w:val="00820311"/>
    <w:pPr>
      <w:widowControl/>
      <w:ind w:firstLine="480"/>
      <w:jc w:val="left"/>
    </w:pPr>
    <w:rPr>
      <w:rFonts w:ascii="宋体" w:hAnsi="Arial"/>
      <w:noProof/>
      <w:spacing w:val="-5"/>
      <w:kern w:val="0"/>
      <w:sz w:val="24"/>
      <w:szCs w:val="20"/>
    </w:rPr>
  </w:style>
  <w:style w:type="paragraph" w:styleId="3">
    <w:name w:val="Body Text Indent 3"/>
    <w:basedOn w:val="a"/>
    <w:rsid w:val="00820311"/>
    <w:pPr>
      <w:widowControl/>
      <w:ind w:left="426"/>
      <w:jc w:val="left"/>
    </w:pPr>
    <w:rPr>
      <w:rFonts w:ascii="宋体" w:hAnsi="Arial"/>
      <w:noProof/>
      <w:spacing w:val="-5"/>
      <w:kern w:val="0"/>
      <w:sz w:val="24"/>
      <w:szCs w:val="20"/>
    </w:rPr>
  </w:style>
  <w:style w:type="paragraph" w:styleId="aa">
    <w:name w:val="Body Text Indent"/>
    <w:basedOn w:val="a"/>
    <w:rsid w:val="00820311"/>
    <w:pPr>
      <w:spacing w:line="360" w:lineRule="auto"/>
      <w:ind w:firstLine="420"/>
    </w:pPr>
  </w:style>
  <w:style w:type="character" w:styleId="ab">
    <w:name w:val="page number"/>
    <w:basedOn w:val="a1"/>
    <w:rsid w:val="00820311"/>
  </w:style>
  <w:style w:type="character" w:styleId="ac">
    <w:name w:val="Hyperlink"/>
    <w:rsid w:val="00820311"/>
    <w:rPr>
      <w:color w:val="0000FF"/>
      <w:u w:val="single"/>
    </w:rPr>
  </w:style>
  <w:style w:type="character" w:styleId="ad">
    <w:name w:val="FollowedHyperlink"/>
    <w:rsid w:val="00820311"/>
    <w:rPr>
      <w:color w:val="800080"/>
      <w:u w:val="single"/>
    </w:rPr>
  </w:style>
  <w:style w:type="table" w:styleId="ae">
    <w:name w:val="Table Grid"/>
    <w:basedOn w:val="a2"/>
    <w:rsid w:val="0020394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sid w:val="00353A68"/>
    <w:rPr>
      <w:b/>
      <w:bCs/>
    </w:rPr>
  </w:style>
  <w:style w:type="paragraph" w:styleId="af0">
    <w:name w:val="Balloon Text"/>
    <w:basedOn w:val="a"/>
    <w:link w:val="af1"/>
    <w:rsid w:val="00474F63"/>
    <w:rPr>
      <w:sz w:val="18"/>
      <w:szCs w:val="18"/>
    </w:rPr>
  </w:style>
  <w:style w:type="character" w:customStyle="1" w:styleId="af1">
    <w:name w:val="批注框文本 字符"/>
    <w:link w:val="af0"/>
    <w:rsid w:val="00474F63"/>
    <w:rPr>
      <w:kern w:val="2"/>
      <w:sz w:val="18"/>
      <w:szCs w:val="18"/>
    </w:rPr>
  </w:style>
  <w:style w:type="paragraph" w:styleId="af2">
    <w:name w:val="Document Map"/>
    <w:basedOn w:val="a"/>
    <w:link w:val="af3"/>
    <w:rsid w:val="00F772F4"/>
    <w:rPr>
      <w:rFonts w:ascii="宋体"/>
      <w:sz w:val="18"/>
      <w:szCs w:val="18"/>
    </w:rPr>
  </w:style>
  <w:style w:type="character" w:customStyle="1" w:styleId="af3">
    <w:name w:val="文档结构图 字符"/>
    <w:basedOn w:val="a1"/>
    <w:link w:val="af2"/>
    <w:rsid w:val="00F772F4"/>
    <w:rPr>
      <w:rFonts w:ascii="宋体"/>
      <w:kern w:val="2"/>
      <w:sz w:val="18"/>
      <w:szCs w:val="18"/>
    </w:rPr>
  </w:style>
  <w:style w:type="character" w:customStyle="1" w:styleId="a5">
    <w:name w:val="页眉 字符"/>
    <w:basedOn w:val="a1"/>
    <w:link w:val="a4"/>
    <w:uiPriority w:val="99"/>
    <w:rsid w:val="00860B70"/>
    <w:rPr>
      <w:kern w:val="2"/>
      <w:sz w:val="18"/>
      <w:szCs w:val="18"/>
    </w:rPr>
  </w:style>
  <w:style w:type="paragraph" w:styleId="af4">
    <w:name w:val="No Spacing"/>
    <w:link w:val="af5"/>
    <w:uiPriority w:val="1"/>
    <w:qFormat/>
    <w:rsid w:val="00860B70"/>
    <w:rPr>
      <w:rFonts w:asciiTheme="minorHAnsi" w:eastAsiaTheme="minorEastAsia" w:hAnsiTheme="minorHAnsi" w:cstheme="minorBidi"/>
      <w:sz w:val="22"/>
      <w:szCs w:val="22"/>
    </w:rPr>
  </w:style>
  <w:style w:type="character" w:customStyle="1" w:styleId="af5">
    <w:name w:val="无间隔 字符"/>
    <w:basedOn w:val="a1"/>
    <w:link w:val="af4"/>
    <w:uiPriority w:val="1"/>
    <w:rsid w:val="00860B70"/>
    <w:rPr>
      <w:rFonts w:asciiTheme="minorHAnsi" w:eastAsiaTheme="minorEastAsia" w:hAnsiTheme="minorHAnsi" w:cstheme="minorBidi"/>
      <w:sz w:val="22"/>
      <w:szCs w:val="22"/>
    </w:rPr>
  </w:style>
  <w:style w:type="paragraph" w:styleId="af6">
    <w:name w:val="List Paragraph"/>
    <w:basedOn w:val="a"/>
    <w:uiPriority w:val="34"/>
    <w:qFormat/>
    <w:rsid w:val="00F3121D"/>
    <w:pPr>
      <w:ind w:firstLineChars="200" w:firstLine="420"/>
    </w:pPr>
  </w:style>
  <w:style w:type="character" w:customStyle="1" w:styleId="advice">
    <w:name w:val="advice"/>
    <w:basedOn w:val="a1"/>
    <w:rsid w:val="006772C6"/>
  </w:style>
  <w:style w:type="character" w:customStyle="1" w:styleId="fontstyle0">
    <w:name w:val="fontstyle0"/>
    <w:basedOn w:val="a1"/>
    <w:rsid w:val="00CB002A"/>
  </w:style>
  <w:style w:type="character" w:customStyle="1" w:styleId="fontstyle1">
    <w:name w:val="fontstyle1"/>
    <w:basedOn w:val="a1"/>
    <w:rsid w:val="00CB002A"/>
  </w:style>
  <w:style w:type="character" w:customStyle="1" w:styleId="fontstyle2">
    <w:name w:val="fontstyle2"/>
    <w:basedOn w:val="a1"/>
    <w:rsid w:val="002C7240"/>
  </w:style>
  <w:style w:type="character" w:customStyle="1" w:styleId="a7">
    <w:name w:val="页脚 字符"/>
    <w:basedOn w:val="a1"/>
    <w:link w:val="a6"/>
    <w:uiPriority w:val="99"/>
    <w:rsid w:val="00C27C3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96664">
      <w:bodyDiv w:val="1"/>
      <w:marLeft w:val="0"/>
      <w:marRight w:val="0"/>
      <w:marTop w:val="0"/>
      <w:marBottom w:val="0"/>
      <w:divBdr>
        <w:top w:val="none" w:sz="0" w:space="0" w:color="auto"/>
        <w:left w:val="none" w:sz="0" w:space="0" w:color="auto"/>
        <w:bottom w:val="none" w:sz="0" w:space="0" w:color="auto"/>
        <w:right w:val="none" w:sz="0" w:space="0" w:color="auto"/>
      </w:divBdr>
      <w:divsChild>
        <w:div w:id="1747604085">
          <w:marLeft w:val="0"/>
          <w:marRight w:val="0"/>
          <w:marTop w:val="0"/>
          <w:marBottom w:val="0"/>
          <w:divBdr>
            <w:top w:val="none" w:sz="0" w:space="0" w:color="auto"/>
            <w:left w:val="none" w:sz="0" w:space="0" w:color="auto"/>
            <w:bottom w:val="none" w:sz="0" w:space="0" w:color="auto"/>
            <w:right w:val="none" w:sz="0" w:space="0" w:color="auto"/>
          </w:divBdr>
        </w:div>
      </w:divsChild>
    </w:div>
    <w:div w:id="72704767">
      <w:bodyDiv w:val="1"/>
      <w:marLeft w:val="0"/>
      <w:marRight w:val="0"/>
      <w:marTop w:val="0"/>
      <w:marBottom w:val="0"/>
      <w:divBdr>
        <w:top w:val="none" w:sz="0" w:space="0" w:color="auto"/>
        <w:left w:val="none" w:sz="0" w:space="0" w:color="auto"/>
        <w:bottom w:val="none" w:sz="0" w:space="0" w:color="auto"/>
        <w:right w:val="none" w:sz="0" w:space="0" w:color="auto"/>
      </w:divBdr>
    </w:div>
    <w:div w:id="76634605">
      <w:bodyDiv w:val="1"/>
      <w:marLeft w:val="0"/>
      <w:marRight w:val="0"/>
      <w:marTop w:val="0"/>
      <w:marBottom w:val="0"/>
      <w:divBdr>
        <w:top w:val="none" w:sz="0" w:space="0" w:color="auto"/>
        <w:left w:val="none" w:sz="0" w:space="0" w:color="auto"/>
        <w:bottom w:val="none" w:sz="0" w:space="0" w:color="auto"/>
        <w:right w:val="none" w:sz="0" w:space="0" w:color="auto"/>
      </w:divBdr>
      <w:divsChild>
        <w:div w:id="1823887045">
          <w:marLeft w:val="0"/>
          <w:marRight w:val="0"/>
          <w:marTop w:val="0"/>
          <w:marBottom w:val="0"/>
          <w:divBdr>
            <w:top w:val="none" w:sz="0" w:space="0" w:color="auto"/>
            <w:left w:val="none" w:sz="0" w:space="0" w:color="auto"/>
            <w:bottom w:val="none" w:sz="0" w:space="0" w:color="auto"/>
            <w:right w:val="none" w:sz="0" w:space="0" w:color="auto"/>
          </w:divBdr>
        </w:div>
      </w:divsChild>
    </w:div>
    <w:div w:id="249702981">
      <w:bodyDiv w:val="1"/>
      <w:marLeft w:val="0"/>
      <w:marRight w:val="0"/>
      <w:marTop w:val="0"/>
      <w:marBottom w:val="0"/>
      <w:divBdr>
        <w:top w:val="none" w:sz="0" w:space="0" w:color="auto"/>
        <w:left w:val="none" w:sz="0" w:space="0" w:color="auto"/>
        <w:bottom w:val="none" w:sz="0" w:space="0" w:color="auto"/>
        <w:right w:val="none" w:sz="0" w:space="0" w:color="auto"/>
      </w:divBdr>
    </w:div>
    <w:div w:id="329869841">
      <w:bodyDiv w:val="1"/>
      <w:marLeft w:val="0"/>
      <w:marRight w:val="0"/>
      <w:marTop w:val="0"/>
      <w:marBottom w:val="0"/>
      <w:divBdr>
        <w:top w:val="none" w:sz="0" w:space="0" w:color="auto"/>
        <w:left w:val="none" w:sz="0" w:space="0" w:color="auto"/>
        <w:bottom w:val="none" w:sz="0" w:space="0" w:color="auto"/>
        <w:right w:val="none" w:sz="0" w:space="0" w:color="auto"/>
      </w:divBdr>
      <w:divsChild>
        <w:div w:id="844975256">
          <w:marLeft w:val="0"/>
          <w:marRight w:val="0"/>
          <w:marTop w:val="0"/>
          <w:marBottom w:val="0"/>
          <w:divBdr>
            <w:top w:val="none" w:sz="0" w:space="0" w:color="auto"/>
            <w:left w:val="none" w:sz="0" w:space="0" w:color="auto"/>
            <w:bottom w:val="none" w:sz="0" w:space="0" w:color="auto"/>
            <w:right w:val="none" w:sz="0" w:space="0" w:color="auto"/>
          </w:divBdr>
        </w:div>
      </w:divsChild>
    </w:div>
    <w:div w:id="368147345">
      <w:bodyDiv w:val="1"/>
      <w:marLeft w:val="0"/>
      <w:marRight w:val="0"/>
      <w:marTop w:val="0"/>
      <w:marBottom w:val="0"/>
      <w:divBdr>
        <w:top w:val="none" w:sz="0" w:space="0" w:color="auto"/>
        <w:left w:val="none" w:sz="0" w:space="0" w:color="auto"/>
        <w:bottom w:val="none" w:sz="0" w:space="0" w:color="auto"/>
        <w:right w:val="none" w:sz="0" w:space="0" w:color="auto"/>
      </w:divBdr>
      <w:divsChild>
        <w:div w:id="867059534">
          <w:marLeft w:val="0"/>
          <w:marRight w:val="0"/>
          <w:marTop w:val="0"/>
          <w:marBottom w:val="0"/>
          <w:divBdr>
            <w:top w:val="none" w:sz="0" w:space="0" w:color="auto"/>
            <w:left w:val="none" w:sz="0" w:space="0" w:color="auto"/>
            <w:bottom w:val="none" w:sz="0" w:space="0" w:color="auto"/>
            <w:right w:val="none" w:sz="0" w:space="0" w:color="auto"/>
          </w:divBdr>
        </w:div>
      </w:divsChild>
    </w:div>
    <w:div w:id="445539288">
      <w:bodyDiv w:val="1"/>
      <w:marLeft w:val="0"/>
      <w:marRight w:val="0"/>
      <w:marTop w:val="0"/>
      <w:marBottom w:val="0"/>
      <w:divBdr>
        <w:top w:val="none" w:sz="0" w:space="0" w:color="auto"/>
        <w:left w:val="none" w:sz="0" w:space="0" w:color="auto"/>
        <w:bottom w:val="none" w:sz="0" w:space="0" w:color="auto"/>
        <w:right w:val="none" w:sz="0" w:space="0" w:color="auto"/>
      </w:divBdr>
    </w:div>
    <w:div w:id="477921205">
      <w:bodyDiv w:val="1"/>
      <w:marLeft w:val="0"/>
      <w:marRight w:val="0"/>
      <w:marTop w:val="0"/>
      <w:marBottom w:val="0"/>
      <w:divBdr>
        <w:top w:val="none" w:sz="0" w:space="0" w:color="auto"/>
        <w:left w:val="none" w:sz="0" w:space="0" w:color="auto"/>
        <w:bottom w:val="none" w:sz="0" w:space="0" w:color="auto"/>
        <w:right w:val="none" w:sz="0" w:space="0" w:color="auto"/>
      </w:divBdr>
    </w:div>
    <w:div w:id="543103696">
      <w:bodyDiv w:val="1"/>
      <w:marLeft w:val="0"/>
      <w:marRight w:val="0"/>
      <w:marTop w:val="0"/>
      <w:marBottom w:val="0"/>
      <w:divBdr>
        <w:top w:val="none" w:sz="0" w:space="0" w:color="auto"/>
        <w:left w:val="none" w:sz="0" w:space="0" w:color="auto"/>
        <w:bottom w:val="none" w:sz="0" w:space="0" w:color="auto"/>
        <w:right w:val="none" w:sz="0" w:space="0" w:color="auto"/>
      </w:divBdr>
      <w:divsChild>
        <w:div w:id="682972747">
          <w:marLeft w:val="0"/>
          <w:marRight w:val="0"/>
          <w:marTop w:val="0"/>
          <w:marBottom w:val="0"/>
          <w:divBdr>
            <w:top w:val="none" w:sz="0" w:space="0" w:color="auto"/>
            <w:left w:val="none" w:sz="0" w:space="0" w:color="auto"/>
            <w:bottom w:val="none" w:sz="0" w:space="0" w:color="auto"/>
            <w:right w:val="none" w:sz="0" w:space="0" w:color="auto"/>
          </w:divBdr>
        </w:div>
      </w:divsChild>
    </w:div>
    <w:div w:id="551580947">
      <w:bodyDiv w:val="1"/>
      <w:marLeft w:val="0"/>
      <w:marRight w:val="0"/>
      <w:marTop w:val="0"/>
      <w:marBottom w:val="0"/>
      <w:divBdr>
        <w:top w:val="none" w:sz="0" w:space="0" w:color="auto"/>
        <w:left w:val="none" w:sz="0" w:space="0" w:color="auto"/>
        <w:bottom w:val="none" w:sz="0" w:space="0" w:color="auto"/>
        <w:right w:val="none" w:sz="0" w:space="0" w:color="auto"/>
      </w:divBdr>
      <w:divsChild>
        <w:div w:id="57481232">
          <w:marLeft w:val="0"/>
          <w:marRight w:val="0"/>
          <w:marTop w:val="0"/>
          <w:marBottom w:val="0"/>
          <w:divBdr>
            <w:top w:val="none" w:sz="0" w:space="0" w:color="auto"/>
            <w:left w:val="none" w:sz="0" w:space="0" w:color="auto"/>
            <w:bottom w:val="none" w:sz="0" w:space="0" w:color="auto"/>
            <w:right w:val="none" w:sz="0" w:space="0" w:color="auto"/>
          </w:divBdr>
        </w:div>
      </w:divsChild>
    </w:div>
    <w:div w:id="632716999">
      <w:bodyDiv w:val="1"/>
      <w:marLeft w:val="0"/>
      <w:marRight w:val="0"/>
      <w:marTop w:val="0"/>
      <w:marBottom w:val="0"/>
      <w:divBdr>
        <w:top w:val="none" w:sz="0" w:space="0" w:color="auto"/>
        <w:left w:val="none" w:sz="0" w:space="0" w:color="auto"/>
        <w:bottom w:val="none" w:sz="0" w:space="0" w:color="auto"/>
        <w:right w:val="none" w:sz="0" w:space="0" w:color="auto"/>
      </w:divBdr>
    </w:div>
    <w:div w:id="661271754">
      <w:bodyDiv w:val="1"/>
      <w:marLeft w:val="0"/>
      <w:marRight w:val="0"/>
      <w:marTop w:val="0"/>
      <w:marBottom w:val="0"/>
      <w:divBdr>
        <w:top w:val="none" w:sz="0" w:space="0" w:color="auto"/>
        <w:left w:val="none" w:sz="0" w:space="0" w:color="auto"/>
        <w:bottom w:val="none" w:sz="0" w:space="0" w:color="auto"/>
        <w:right w:val="none" w:sz="0" w:space="0" w:color="auto"/>
      </w:divBdr>
    </w:div>
    <w:div w:id="665594143">
      <w:bodyDiv w:val="1"/>
      <w:marLeft w:val="0"/>
      <w:marRight w:val="0"/>
      <w:marTop w:val="0"/>
      <w:marBottom w:val="0"/>
      <w:divBdr>
        <w:top w:val="none" w:sz="0" w:space="0" w:color="auto"/>
        <w:left w:val="none" w:sz="0" w:space="0" w:color="auto"/>
        <w:bottom w:val="none" w:sz="0" w:space="0" w:color="auto"/>
        <w:right w:val="none" w:sz="0" w:space="0" w:color="auto"/>
      </w:divBdr>
    </w:div>
    <w:div w:id="691762912">
      <w:bodyDiv w:val="1"/>
      <w:marLeft w:val="0"/>
      <w:marRight w:val="0"/>
      <w:marTop w:val="0"/>
      <w:marBottom w:val="0"/>
      <w:divBdr>
        <w:top w:val="none" w:sz="0" w:space="0" w:color="auto"/>
        <w:left w:val="none" w:sz="0" w:space="0" w:color="auto"/>
        <w:bottom w:val="none" w:sz="0" w:space="0" w:color="auto"/>
        <w:right w:val="none" w:sz="0" w:space="0" w:color="auto"/>
      </w:divBdr>
    </w:div>
    <w:div w:id="740369304">
      <w:bodyDiv w:val="1"/>
      <w:marLeft w:val="0"/>
      <w:marRight w:val="0"/>
      <w:marTop w:val="0"/>
      <w:marBottom w:val="0"/>
      <w:divBdr>
        <w:top w:val="none" w:sz="0" w:space="0" w:color="auto"/>
        <w:left w:val="none" w:sz="0" w:space="0" w:color="auto"/>
        <w:bottom w:val="none" w:sz="0" w:space="0" w:color="auto"/>
        <w:right w:val="none" w:sz="0" w:space="0" w:color="auto"/>
      </w:divBdr>
      <w:divsChild>
        <w:div w:id="657609004">
          <w:marLeft w:val="562"/>
          <w:marRight w:val="0"/>
          <w:marTop w:val="0"/>
          <w:marBottom w:val="0"/>
          <w:divBdr>
            <w:top w:val="none" w:sz="0" w:space="0" w:color="auto"/>
            <w:left w:val="none" w:sz="0" w:space="0" w:color="auto"/>
            <w:bottom w:val="none" w:sz="0" w:space="0" w:color="auto"/>
            <w:right w:val="none" w:sz="0" w:space="0" w:color="auto"/>
          </w:divBdr>
        </w:div>
      </w:divsChild>
    </w:div>
    <w:div w:id="778063362">
      <w:bodyDiv w:val="1"/>
      <w:marLeft w:val="0"/>
      <w:marRight w:val="0"/>
      <w:marTop w:val="0"/>
      <w:marBottom w:val="0"/>
      <w:divBdr>
        <w:top w:val="none" w:sz="0" w:space="0" w:color="auto"/>
        <w:left w:val="none" w:sz="0" w:space="0" w:color="auto"/>
        <w:bottom w:val="none" w:sz="0" w:space="0" w:color="auto"/>
        <w:right w:val="none" w:sz="0" w:space="0" w:color="auto"/>
      </w:divBdr>
    </w:div>
    <w:div w:id="864827821">
      <w:bodyDiv w:val="1"/>
      <w:marLeft w:val="0"/>
      <w:marRight w:val="0"/>
      <w:marTop w:val="0"/>
      <w:marBottom w:val="0"/>
      <w:divBdr>
        <w:top w:val="none" w:sz="0" w:space="0" w:color="auto"/>
        <w:left w:val="none" w:sz="0" w:space="0" w:color="auto"/>
        <w:bottom w:val="none" w:sz="0" w:space="0" w:color="auto"/>
        <w:right w:val="none" w:sz="0" w:space="0" w:color="auto"/>
      </w:divBdr>
    </w:div>
    <w:div w:id="955404291">
      <w:bodyDiv w:val="1"/>
      <w:marLeft w:val="0"/>
      <w:marRight w:val="0"/>
      <w:marTop w:val="0"/>
      <w:marBottom w:val="0"/>
      <w:divBdr>
        <w:top w:val="none" w:sz="0" w:space="0" w:color="auto"/>
        <w:left w:val="none" w:sz="0" w:space="0" w:color="auto"/>
        <w:bottom w:val="none" w:sz="0" w:space="0" w:color="auto"/>
        <w:right w:val="none" w:sz="0" w:space="0" w:color="auto"/>
      </w:divBdr>
      <w:divsChild>
        <w:div w:id="371268106">
          <w:marLeft w:val="562"/>
          <w:marRight w:val="0"/>
          <w:marTop w:val="0"/>
          <w:marBottom w:val="0"/>
          <w:divBdr>
            <w:top w:val="none" w:sz="0" w:space="0" w:color="auto"/>
            <w:left w:val="none" w:sz="0" w:space="0" w:color="auto"/>
            <w:bottom w:val="none" w:sz="0" w:space="0" w:color="auto"/>
            <w:right w:val="none" w:sz="0" w:space="0" w:color="auto"/>
          </w:divBdr>
        </w:div>
        <w:div w:id="1220290888">
          <w:marLeft w:val="562"/>
          <w:marRight w:val="0"/>
          <w:marTop w:val="0"/>
          <w:marBottom w:val="0"/>
          <w:divBdr>
            <w:top w:val="none" w:sz="0" w:space="0" w:color="auto"/>
            <w:left w:val="none" w:sz="0" w:space="0" w:color="auto"/>
            <w:bottom w:val="none" w:sz="0" w:space="0" w:color="auto"/>
            <w:right w:val="none" w:sz="0" w:space="0" w:color="auto"/>
          </w:divBdr>
        </w:div>
        <w:div w:id="2067529758">
          <w:marLeft w:val="562"/>
          <w:marRight w:val="0"/>
          <w:marTop w:val="0"/>
          <w:marBottom w:val="0"/>
          <w:divBdr>
            <w:top w:val="none" w:sz="0" w:space="0" w:color="auto"/>
            <w:left w:val="none" w:sz="0" w:space="0" w:color="auto"/>
            <w:bottom w:val="none" w:sz="0" w:space="0" w:color="auto"/>
            <w:right w:val="none" w:sz="0" w:space="0" w:color="auto"/>
          </w:divBdr>
        </w:div>
      </w:divsChild>
    </w:div>
    <w:div w:id="966396730">
      <w:bodyDiv w:val="1"/>
      <w:marLeft w:val="0"/>
      <w:marRight w:val="0"/>
      <w:marTop w:val="0"/>
      <w:marBottom w:val="0"/>
      <w:divBdr>
        <w:top w:val="none" w:sz="0" w:space="0" w:color="auto"/>
        <w:left w:val="none" w:sz="0" w:space="0" w:color="auto"/>
        <w:bottom w:val="none" w:sz="0" w:space="0" w:color="auto"/>
        <w:right w:val="none" w:sz="0" w:space="0" w:color="auto"/>
      </w:divBdr>
    </w:div>
    <w:div w:id="970596169">
      <w:bodyDiv w:val="1"/>
      <w:marLeft w:val="0"/>
      <w:marRight w:val="0"/>
      <w:marTop w:val="0"/>
      <w:marBottom w:val="0"/>
      <w:divBdr>
        <w:top w:val="none" w:sz="0" w:space="0" w:color="auto"/>
        <w:left w:val="none" w:sz="0" w:space="0" w:color="auto"/>
        <w:bottom w:val="none" w:sz="0" w:space="0" w:color="auto"/>
        <w:right w:val="none" w:sz="0" w:space="0" w:color="auto"/>
      </w:divBdr>
      <w:divsChild>
        <w:div w:id="1525896726">
          <w:marLeft w:val="0"/>
          <w:marRight w:val="0"/>
          <w:marTop w:val="0"/>
          <w:marBottom w:val="0"/>
          <w:divBdr>
            <w:top w:val="none" w:sz="0" w:space="0" w:color="auto"/>
            <w:left w:val="none" w:sz="0" w:space="0" w:color="auto"/>
            <w:bottom w:val="none" w:sz="0" w:space="0" w:color="auto"/>
            <w:right w:val="none" w:sz="0" w:space="0" w:color="auto"/>
          </w:divBdr>
        </w:div>
      </w:divsChild>
    </w:div>
    <w:div w:id="1223173339">
      <w:bodyDiv w:val="1"/>
      <w:marLeft w:val="0"/>
      <w:marRight w:val="0"/>
      <w:marTop w:val="0"/>
      <w:marBottom w:val="0"/>
      <w:divBdr>
        <w:top w:val="none" w:sz="0" w:space="0" w:color="auto"/>
        <w:left w:val="none" w:sz="0" w:space="0" w:color="auto"/>
        <w:bottom w:val="none" w:sz="0" w:space="0" w:color="auto"/>
        <w:right w:val="none" w:sz="0" w:space="0" w:color="auto"/>
      </w:divBdr>
    </w:div>
    <w:div w:id="1242371249">
      <w:bodyDiv w:val="1"/>
      <w:marLeft w:val="0"/>
      <w:marRight w:val="0"/>
      <w:marTop w:val="0"/>
      <w:marBottom w:val="0"/>
      <w:divBdr>
        <w:top w:val="none" w:sz="0" w:space="0" w:color="auto"/>
        <w:left w:val="none" w:sz="0" w:space="0" w:color="auto"/>
        <w:bottom w:val="none" w:sz="0" w:space="0" w:color="auto"/>
        <w:right w:val="none" w:sz="0" w:space="0" w:color="auto"/>
      </w:divBdr>
    </w:div>
    <w:div w:id="1322074536">
      <w:bodyDiv w:val="1"/>
      <w:marLeft w:val="0"/>
      <w:marRight w:val="0"/>
      <w:marTop w:val="0"/>
      <w:marBottom w:val="0"/>
      <w:divBdr>
        <w:top w:val="none" w:sz="0" w:space="0" w:color="auto"/>
        <w:left w:val="none" w:sz="0" w:space="0" w:color="auto"/>
        <w:bottom w:val="none" w:sz="0" w:space="0" w:color="auto"/>
        <w:right w:val="none" w:sz="0" w:space="0" w:color="auto"/>
      </w:divBdr>
      <w:divsChild>
        <w:div w:id="757825233">
          <w:marLeft w:val="0"/>
          <w:marRight w:val="0"/>
          <w:marTop w:val="0"/>
          <w:marBottom w:val="0"/>
          <w:divBdr>
            <w:top w:val="none" w:sz="0" w:space="0" w:color="auto"/>
            <w:left w:val="none" w:sz="0" w:space="0" w:color="auto"/>
            <w:bottom w:val="none" w:sz="0" w:space="0" w:color="auto"/>
            <w:right w:val="none" w:sz="0" w:space="0" w:color="auto"/>
          </w:divBdr>
        </w:div>
      </w:divsChild>
    </w:div>
    <w:div w:id="1331256631">
      <w:bodyDiv w:val="1"/>
      <w:marLeft w:val="0"/>
      <w:marRight w:val="0"/>
      <w:marTop w:val="0"/>
      <w:marBottom w:val="0"/>
      <w:divBdr>
        <w:top w:val="none" w:sz="0" w:space="0" w:color="auto"/>
        <w:left w:val="none" w:sz="0" w:space="0" w:color="auto"/>
        <w:bottom w:val="none" w:sz="0" w:space="0" w:color="auto"/>
        <w:right w:val="none" w:sz="0" w:space="0" w:color="auto"/>
      </w:divBdr>
    </w:div>
    <w:div w:id="1513061630">
      <w:bodyDiv w:val="1"/>
      <w:marLeft w:val="0"/>
      <w:marRight w:val="0"/>
      <w:marTop w:val="0"/>
      <w:marBottom w:val="0"/>
      <w:divBdr>
        <w:top w:val="none" w:sz="0" w:space="0" w:color="auto"/>
        <w:left w:val="none" w:sz="0" w:space="0" w:color="auto"/>
        <w:bottom w:val="none" w:sz="0" w:space="0" w:color="auto"/>
        <w:right w:val="none" w:sz="0" w:space="0" w:color="auto"/>
      </w:divBdr>
    </w:div>
    <w:div w:id="1563566794">
      <w:bodyDiv w:val="1"/>
      <w:marLeft w:val="0"/>
      <w:marRight w:val="0"/>
      <w:marTop w:val="0"/>
      <w:marBottom w:val="0"/>
      <w:divBdr>
        <w:top w:val="none" w:sz="0" w:space="0" w:color="auto"/>
        <w:left w:val="none" w:sz="0" w:space="0" w:color="auto"/>
        <w:bottom w:val="none" w:sz="0" w:space="0" w:color="auto"/>
        <w:right w:val="none" w:sz="0" w:space="0" w:color="auto"/>
      </w:divBdr>
      <w:divsChild>
        <w:div w:id="431828160">
          <w:marLeft w:val="0"/>
          <w:marRight w:val="0"/>
          <w:marTop w:val="0"/>
          <w:marBottom w:val="0"/>
          <w:divBdr>
            <w:top w:val="none" w:sz="0" w:space="0" w:color="auto"/>
            <w:left w:val="none" w:sz="0" w:space="0" w:color="auto"/>
            <w:bottom w:val="none" w:sz="0" w:space="0" w:color="auto"/>
            <w:right w:val="none" w:sz="0" w:space="0" w:color="auto"/>
          </w:divBdr>
        </w:div>
      </w:divsChild>
    </w:div>
    <w:div w:id="1591432360">
      <w:bodyDiv w:val="1"/>
      <w:marLeft w:val="0"/>
      <w:marRight w:val="0"/>
      <w:marTop w:val="0"/>
      <w:marBottom w:val="0"/>
      <w:divBdr>
        <w:top w:val="none" w:sz="0" w:space="0" w:color="auto"/>
        <w:left w:val="none" w:sz="0" w:space="0" w:color="auto"/>
        <w:bottom w:val="none" w:sz="0" w:space="0" w:color="auto"/>
        <w:right w:val="none" w:sz="0" w:space="0" w:color="auto"/>
      </w:divBdr>
      <w:divsChild>
        <w:div w:id="1473060515">
          <w:marLeft w:val="0"/>
          <w:marRight w:val="0"/>
          <w:marTop w:val="0"/>
          <w:marBottom w:val="0"/>
          <w:divBdr>
            <w:top w:val="none" w:sz="0" w:space="0" w:color="auto"/>
            <w:left w:val="none" w:sz="0" w:space="0" w:color="auto"/>
            <w:bottom w:val="none" w:sz="0" w:space="0" w:color="auto"/>
            <w:right w:val="none" w:sz="0" w:space="0" w:color="auto"/>
          </w:divBdr>
        </w:div>
      </w:divsChild>
    </w:div>
    <w:div w:id="1614942152">
      <w:bodyDiv w:val="1"/>
      <w:marLeft w:val="0"/>
      <w:marRight w:val="0"/>
      <w:marTop w:val="0"/>
      <w:marBottom w:val="0"/>
      <w:divBdr>
        <w:top w:val="none" w:sz="0" w:space="0" w:color="auto"/>
        <w:left w:val="none" w:sz="0" w:space="0" w:color="auto"/>
        <w:bottom w:val="none" w:sz="0" w:space="0" w:color="auto"/>
        <w:right w:val="none" w:sz="0" w:space="0" w:color="auto"/>
      </w:divBdr>
    </w:div>
    <w:div w:id="1624733005">
      <w:bodyDiv w:val="1"/>
      <w:marLeft w:val="0"/>
      <w:marRight w:val="0"/>
      <w:marTop w:val="0"/>
      <w:marBottom w:val="0"/>
      <w:divBdr>
        <w:top w:val="none" w:sz="0" w:space="0" w:color="auto"/>
        <w:left w:val="none" w:sz="0" w:space="0" w:color="auto"/>
        <w:bottom w:val="none" w:sz="0" w:space="0" w:color="auto"/>
        <w:right w:val="none" w:sz="0" w:space="0" w:color="auto"/>
      </w:divBdr>
      <w:divsChild>
        <w:div w:id="67768535">
          <w:marLeft w:val="562"/>
          <w:marRight w:val="0"/>
          <w:marTop w:val="0"/>
          <w:marBottom w:val="0"/>
          <w:divBdr>
            <w:top w:val="none" w:sz="0" w:space="0" w:color="auto"/>
            <w:left w:val="none" w:sz="0" w:space="0" w:color="auto"/>
            <w:bottom w:val="none" w:sz="0" w:space="0" w:color="auto"/>
            <w:right w:val="none" w:sz="0" w:space="0" w:color="auto"/>
          </w:divBdr>
        </w:div>
        <w:div w:id="901597498">
          <w:marLeft w:val="562"/>
          <w:marRight w:val="0"/>
          <w:marTop w:val="0"/>
          <w:marBottom w:val="0"/>
          <w:divBdr>
            <w:top w:val="none" w:sz="0" w:space="0" w:color="auto"/>
            <w:left w:val="none" w:sz="0" w:space="0" w:color="auto"/>
            <w:bottom w:val="none" w:sz="0" w:space="0" w:color="auto"/>
            <w:right w:val="none" w:sz="0" w:space="0" w:color="auto"/>
          </w:divBdr>
        </w:div>
        <w:div w:id="2138183015">
          <w:marLeft w:val="562"/>
          <w:marRight w:val="0"/>
          <w:marTop w:val="0"/>
          <w:marBottom w:val="0"/>
          <w:divBdr>
            <w:top w:val="none" w:sz="0" w:space="0" w:color="auto"/>
            <w:left w:val="none" w:sz="0" w:space="0" w:color="auto"/>
            <w:bottom w:val="none" w:sz="0" w:space="0" w:color="auto"/>
            <w:right w:val="none" w:sz="0" w:space="0" w:color="auto"/>
          </w:divBdr>
        </w:div>
      </w:divsChild>
    </w:div>
    <w:div w:id="1818763276">
      <w:bodyDiv w:val="1"/>
      <w:marLeft w:val="0"/>
      <w:marRight w:val="0"/>
      <w:marTop w:val="0"/>
      <w:marBottom w:val="0"/>
      <w:divBdr>
        <w:top w:val="none" w:sz="0" w:space="0" w:color="auto"/>
        <w:left w:val="none" w:sz="0" w:space="0" w:color="auto"/>
        <w:bottom w:val="none" w:sz="0" w:space="0" w:color="auto"/>
        <w:right w:val="none" w:sz="0" w:space="0" w:color="auto"/>
      </w:divBdr>
    </w:div>
    <w:div w:id="1844661615">
      <w:bodyDiv w:val="1"/>
      <w:marLeft w:val="0"/>
      <w:marRight w:val="0"/>
      <w:marTop w:val="0"/>
      <w:marBottom w:val="0"/>
      <w:divBdr>
        <w:top w:val="none" w:sz="0" w:space="0" w:color="auto"/>
        <w:left w:val="none" w:sz="0" w:space="0" w:color="auto"/>
        <w:bottom w:val="none" w:sz="0" w:space="0" w:color="auto"/>
        <w:right w:val="none" w:sz="0" w:space="0" w:color="auto"/>
      </w:divBdr>
    </w:div>
    <w:div w:id="1998262994">
      <w:bodyDiv w:val="1"/>
      <w:marLeft w:val="0"/>
      <w:marRight w:val="0"/>
      <w:marTop w:val="0"/>
      <w:marBottom w:val="0"/>
      <w:divBdr>
        <w:top w:val="none" w:sz="0" w:space="0" w:color="auto"/>
        <w:left w:val="none" w:sz="0" w:space="0" w:color="auto"/>
        <w:bottom w:val="none" w:sz="0" w:space="0" w:color="auto"/>
        <w:right w:val="none" w:sz="0" w:space="0" w:color="auto"/>
      </w:divBdr>
    </w:div>
    <w:div w:id="200647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ercury%20Xu\&#26700;&#38754;\Polycom&#26631;&#20934;&#21512;&#21516;&#25720;&#26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5950B-043E-48F2-8BCD-B32F30E77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Polycom标准合同摸板.dot</Template>
  <TotalTime>32</TotalTime>
  <Pages>6</Pages>
  <Words>559</Words>
  <Characters>3191</Characters>
  <Application>Microsoft Office Word</Application>
  <DocSecurity>0</DocSecurity>
  <Lines>26</Lines>
  <Paragraphs>7</Paragraphs>
  <ScaleCrop>false</ScaleCrop>
  <Company>legend</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Mercury Xu</dc:creator>
  <cp:lastModifiedBy>DELL</cp:lastModifiedBy>
  <cp:revision>8</cp:revision>
  <cp:lastPrinted>2016-06-27T09:49:00Z</cp:lastPrinted>
  <dcterms:created xsi:type="dcterms:W3CDTF">2023-02-17T02:18:00Z</dcterms:created>
  <dcterms:modified xsi:type="dcterms:W3CDTF">2024-06-25T08:36:00Z</dcterms:modified>
</cp:coreProperties>
</file>